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F1BAB1" w14:textId="77777777" w:rsidR="00B3518E" w:rsidRPr="001454F6" w:rsidRDefault="00B3518E" w:rsidP="001454F6">
      <w:pPr>
        <w:spacing w:line="480" w:lineRule="auto"/>
        <w:jc w:val="center"/>
        <w:rPr>
          <w:rFonts w:ascii="Times New Roman" w:hAnsi="Times New Roman" w:cs="Times New Roman"/>
          <w:sz w:val="24"/>
          <w:szCs w:val="24"/>
        </w:rPr>
      </w:pPr>
      <w:bookmarkStart w:id="0" w:name="_Hlk27926000"/>
    </w:p>
    <w:p w14:paraId="0BB86612" w14:textId="77777777" w:rsidR="00B3518E" w:rsidRPr="001454F6" w:rsidRDefault="00B3518E" w:rsidP="001454F6">
      <w:pPr>
        <w:spacing w:line="480" w:lineRule="auto"/>
        <w:jc w:val="center"/>
        <w:rPr>
          <w:rFonts w:ascii="Times New Roman" w:hAnsi="Times New Roman" w:cs="Times New Roman"/>
          <w:sz w:val="24"/>
          <w:szCs w:val="24"/>
        </w:rPr>
      </w:pPr>
    </w:p>
    <w:p w14:paraId="2D21299F" w14:textId="77777777" w:rsidR="00B3518E" w:rsidRPr="001454F6" w:rsidRDefault="00B3518E" w:rsidP="001454F6">
      <w:pPr>
        <w:spacing w:line="480" w:lineRule="auto"/>
        <w:jc w:val="center"/>
        <w:rPr>
          <w:rFonts w:ascii="Times New Roman" w:hAnsi="Times New Roman" w:cs="Times New Roman"/>
          <w:sz w:val="24"/>
          <w:szCs w:val="24"/>
        </w:rPr>
      </w:pPr>
    </w:p>
    <w:p w14:paraId="69817A7A" w14:textId="77777777" w:rsidR="00B3518E" w:rsidRPr="001454F6" w:rsidRDefault="00B3518E" w:rsidP="001454F6">
      <w:pPr>
        <w:spacing w:line="480" w:lineRule="auto"/>
        <w:jc w:val="center"/>
        <w:rPr>
          <w:rFonts w:ascii="Times New Roman" w:hAnsi="Times New Roman" w:cs="Times New Roman"/>
          <w:sz w:val="24"/>
          <w:szCs w:val="24"/>
        </w:rPr>
      </w:pPr>
    </w:p>
    <w:p w14:paraId="0DFFD752" w14:textId="77777777" w:rsidR="00B3518E" w:rsidRPr="001454F6" w:rsidRDefault="00B3518E" w:rsidP="001454F6">
      <w:pPr>
        <w:spacing w:line="480" w:lineRule="auto"/>
        <w:jc w:val="center"/>
        <w:rPr>
          <w:rFonts w:ascii="Times New Roman" w:hAnsi="Times New Roman" w:cs="Times New Roman"/>
          <w:sz w:val="24"/>
          <w:szCs w:val="24"/>
        </w:rPr>
      </w:pPr>
    </w:p>
    <w:p w14:paraId="721171D6" w14:textId="77777777" w:rsidR="00B3518E" w:rsidRPr="001454F6" w:rsidRDefault="00B3518E" w:rsidP="001454F6">
      <w:pPr>
        <w:spacing w:line="480" w:lineRule="auto"/>
        <w:jc w:val="center"/>
        <w:rPr>
          <w:rFonts w:ascii="Times New Roman" w:hAnsi="Times New Roman" w:cs="Times New Roman"/>
          <w:sz w:val="24"/>
          <w:szCs w:val="24"/>
        </w:rPr>
      </w:pPr>
    </w:p>
    <w:p w14:paraId="6AAE0CB6" w14:textId="2AF41D36" w:rsidR="00B3518E" w:rsidRPr="001454F6" w:rsidRDefault="00B3518E" w:rsidP="001454F6">
      <w:pPr>
        <w:spacing w:line="480" w:lineRule="auto"/>
        <w:jc w:val="center"/>
        <w:rPr>
          <w:rFonts w:ascii="Times New Roman" w:hAnsi="Times New Roman" w:cs="Times New Roman"/>
          <w:sz w:val="24"/>
          <w:szCs w:val="24"/>
        </w:rPr>
      </w:pPr>
      <w:r w:rsidRPr="001454F6">
        <w:rPr>
          <w:rFonts w:ascii="Times New Roman" w:hAnsi="Times New Roman" w:cs="Times New Roman"/>
          <w:sz w:val="24"/>
          <w:szCs w:val="24"/>
        </w:rPr>
        <w:t>Case Study: Franklin Electronics</w:t>
      </w:r>
      <w:bookmarkEnd w:id="0"/>
    </w:p>
    <w:p w14:paraId="675DE365" w14:textId="77777777" w:rsidR="00B3518E" w:rsidRPr="001454F6" w:rsidRDefault="00B3518E" w:rsidP="001454F6">
      <w:pPr>
        <w:spacing w:line="480" w:lineRule="auto"/>
        <w:jc w:val="center"/>
        <w:rPr>
          <w:rFonts w:ascii="Times New Roman" w:hAnsi="Times New Roman" w:cs="Times New Roman"/>
          <w:sz w:val="24"/>
          <w:szCs w:val="24"/>
        </w:rPr>
      </w:pPr>
      <w:r w:rsidRPr="001454F6">
        <w:rPr>
          <w:rFonts w:ascii="Times New Roman" w:hAnsi="Times New Roman" w:cs="Times New Roman"/>
          <w:sz w:val="24"/>
          <w:szCs w:val="24"/>
        </w:rPr>
        <w:t>Student’s Name</w:t>
      </w:r>
    </w:p>
    <w:p w14:paraId="6AD87C84" w14:textId="77777777" w:rsidR="00B3518E" w:rsidRPr="001454F6" w:rsidRDefault="00B3518E" w:rsidP="001454F6">
      <w:pPr>
        <w:spacing w:line="480" w:lineRule="auto"/>
        <w:jc w:val="center"/>
        <w:rPr>
          <w:rFonts w:ascii="Times New Roman" w:hAnsi="Times New Roman" w:cs="Times New Roman"/>
          <w:sz w:val="24"/>
          <w:szCs w:val="24"/>
        </w:rPr>
      </w:pPr>
      <w:r w:rsidRPr="001454F6">
        <w:rPr>
          <w:rFonts w:ascii="Times New Roman" w:hAnsi="Times New Roman" w:cs="Times New Roman"/>
          <w:sz w:val="24"/>
          <w:szCs w:val="24"/>
        </w:rPr>
        <w:t>Institutional Affiliations</w:t>
      </w:r>
    </w:p>
    <w:p w14:paraId="711BFD36" w14:textId="77777777" w:rsidR="00424A4E" w:rsidRPr="001454F6" w:rsidRDefault="00424A4E" w:rsidP="001454F6">
      <w:pPr>
        <w:spacing w:line="480" w:lineRule="auto"/>
        <w:jc w:val="center"/>
        <w:rPr>
          <w:rFonts w:ascii="Times New Roman" w:hAnsi="Times New Roman" w:cs="Times New Roman"/>
          <w:sz w:val="24"/>
          <w:szCs w:val="24"/>
        </w:rPr>
      </w:pPr>
      <w:r w:rsidRPr="001454F6">
        <w:rPr>
          <w:rFonts w:ascii="Times New Roman" w:hAnsi="Times New Roman" w:cs="Times New Roman"/>
          <w:sz w:val="24"/>
          <w:szCs w:val="24"/>
        </w:rPr>
        <w:br w:type="page"/>
      </w:r>
    </w:p>
    <w:p w14:paraId="63F71F52" w14:textId="6FE2F69E" w:rsidR="00B3518E" w:rsidRPr="001454F6" w:rsidRDefault="00B3518E" w:rsidP="001454F6">
      <w:pPr>
        <w:spacing w:line="480" w:lineRule="auto"/>
        <w:jc w:val="center"/>
        <w:rPr>
          <w:rFonts w:ascii="Times New Roman" w:hAnsi="Times New Roman" w:cs="Times New Roman"/>
          <w:sz w:val="24"/>
          <w:szCs w:val="24"/>
        </w:rPr>
      </w:pPr>
      <w:r w:rsidRPr="001454F6">
        <w:rPr>
          <w:rFonts w:ascii="Times New Roman" w:hAnsi="Times New Roman" w:cs="Times New Roman"/>
          <w:sz w:val="24"/>
          <w:szCs w:val="24"/>
        </w:rPr>
        <w:lastRenderedPageBreak/>
        <w:t>Case Study: Franklin Electronics</w:t>
      </w:r>
    </w:p>
    <w:p w14:paraId="517AB6C2" w14:textId="1C72320F" w:rsidR="00283221" w:rsidRPr="001454F6" w:rsidRDefault="00283221" w:rsidP="001454F6">
      <w:pPr>
        <w:spacing w:line="480" w:lineRule="auto"/>
        <w:jc w:val="center"/>
        <w:rPr>
          <w:rFonts w:ascii="Times New Roman" w:hAnsi="Times New Roman" w:cs="Times New Roman"/>
          <w:b/>
          <w:sz w:val="24"/>
          <w:szCs w:val="24"/>
        </w:rPr>
      </w:pPr>
      <w:r w:rsidRPr="001454F6">
        <w:rPr>
          <w:rFonts w:ascii="Times New Roman" w:hAnsi="Times New Roman" w:cs="Times New Roman"/>
          <w:b/>
          <w:sz w:val="24"/>
          <w:szCs w:val="24"/>
        </w:rPr>
        <w:t>Introduction</w:t>
      </w:r>
    </w:p>
    <w:p w14:paraId="6BC204FF" w14:textId="77777777" w:rsidR="00283221" w:rsidRPr="001454F6" w:rsidRDefault="00283221" w:rsidP="001454F6">
      <w:pPr>
        <w:spacing w:line="480" w:lineRule="auto"/>
        <w:ind w:firstLine="720"/>
        <w:rPr>
          <w:rFonts w:ascii="Times New Roman" w:hAnsi="Times New Roman" w:cs="Times New Roman"/>
          <w:sz w:val="24"/>
          <w:szCs w:val="24"/>
        </w:rPr>
      </w:pPr>
      <w:r w:rsidRPr="001454F6">
        <w:rPr>
          <w:rFonts w:ascii="Times New Roman" w:hAnsi="Times New Roman" w:cs="Times New Roman"/>
          <w:sz w:val="24"/>
          <w:szCs w:val="24"/>
        </w:rPr>
        <w:t xml:space="preserve">The undertaking of a </w:t>
      </w:r>
      <w:r w:rsidR="00895A6C" w:rsidRPr="001454F6">
        <w:rPr>
          <w:rFonts w:ascii="Times New Roman" w:hAnsi="Times New Roman" w:cs="Times New Roman"/>
          <w:sz w:val="24"/>
          <w:szCs w:val="24"/>
        </w:rPr>
        <w:t>contract</w:t>
      </w:r>
      <w:r w:rsidRPr="001454F6">
        <w:rPr>
          <w:rFonts w:ascii="Times New Roman" w:hAnsi="Times New Roman" w:cs="Times New Roman"/>
          <w:sz w:val="24"/>
          <w:szCs w:val="24"/>
        </w:rPr>
        <w:t xml:space="preserve"> requires proper </w:t>
      </w:r>
      <w:r w:rsidR="00895A6C" w:rsidRPr="001454F6">
        <w:rPr>
          <w:rFonts w:ascii="Times New Roman" w:hAnsi="Times New Roman" w:cs="Times New Roman"/>
          <w:sz w:val="24"/>
          <w:szCs w:val="24"/>
        </w:rPr>
        <w:t>project</w:t>
      </w:r>
      <w:r w:rsidRPr="001454F6">
        <w:rPr>
          <w:rFonts w:ascii="Times New Roman" w:hAnsi="Times New Roman" w:cs="Times New Roman"/>
          <w:sz w:val="24"/>
          <w:szCs w:val="24"/>
        </w:rPr>
        <w:t xml:space="preserve"> </w:t>
      </w:r>
      <w:r w:rsidR="00895A6C" w:rsidRPr="001454F6">
        <w:rPr>
          <w:rFonts w:ascii="Times New Roman" w:hAnsi="Times New Roman" w:cs="Times New Roman"/>
          <w:sz w:val="24"/>
          <w:szCs w:val="24"/>
        </w:rPr>
        <w:t>management</w:t>
      </w:r>
      <w:r w:rsidRPr="001454F6">
        <w:rPr>
          <w:rFonts w:ascii="Times New Roman" w:hAnsi="Times New Roman" w:cs="Times New Roman"/>
          <w:sz w:val="24"/>
          <w:szCs w:val="24"/>
        </w:rPr>
        <w:t xml:space="preserve"> in order to ensure that the project runs on time and that it does not </w:t>
      </w:r>
      <w:r w:rsidR="00895A6C" w:rsidRPr="001454F6">
        <w:rPr>
          <w:rFonts w:ascii="Times New Roman" w:hAnsi="Times New Roman" w:cs="Times New Roman"/>
          <w:sz w:val="24"/>
          <w:szCs w:val="24"/>
        </w:rPr>
        <w:t>exceed the costs allocated to it. F</w:t>
      </w:r>
      <w:r w:rsidRPr="001454F6">
        <w:rPr>
          <w:rFonts w:ascii="Times New Roman" w:hAnsi="Times New Roman" w:cs="Times New Roman"/>
          <w:sz w:val="24"/>
          <w:szCs w:val="24"/>
        </w:rPr>
        <w:t xml:space="preserve">ranklin electronics has just won a </w:t>
      </w:r>
      <w:r w:rsidR="00895A6C" w:rsidRPr="001454F6">
        <w:rPr>
          <w:rFonts w:ascii="Times New Roman" w:hAnsi="Times New Roman" w:cs="Times New Roman"/>
          <w:sz w:val="24"/>
          <w:szCs w:val="24"/>
        </w:rPr>
        <w:t>contract from Spokane</w:t>
      </w:r>
      <w:r w:rsidRPr="001454F6">
        <w:rPr>
          <w:rFonts w:ascii="Times New Roman" w:hAnsi="Times New Roman" w:cs="Times New Roman"/>
          <w:sz w:val="24"/>
          <w:szCs w:val="24"/>
        </w:rPr>
        <w:t xml:space="preserve"> </w:t>
      </w:r>
      <w:r w:rsidR="00895A6C" w:rsidRPr="001454F6">
        <w:rPr>
          <w:rFonts w:ascii="Times New Roman" w:hAnsi="Times New Roman" w:cs="Times New Roman"/>
          <w:sz w:val="24"/>
          <w:szCs w:val="24"/>
        </w:rPr>
        <w:t>industries</w:t>
      </w:r>
      <w:r w:rsidRPr="001454F6">
        <w:rPr>
          <w:rFonts w:ascii="Times New Roman" w:hAnsi="Times New Roman" w:cs="Times New Roman"/>
          <w:sz w:val="24"/>
          <w:szCs w:val="24"/>
        </w:rPr>
        <w:t xml:space="preserve"> and therefore need to ensure that they deliver the project on </w:t>
      </w:r>
      <w:r w:rsidR="00895A6C" w:rsidRPr="001454F6">
        <w:rPr>
          <w:rFonts w:ascii="Times New Roman" w:hAnsi="Times New Roman" w:cs="Times New Roman"/>
          <w:sz w:val="24"/>
          <w:szCs w:val="24"/>
        </w:rPr>
        <w:t>time. This</w:t>
      </w:r>
      <w:r w:rsidRPr="001454F6">
        <w:rPr>
          <w:rFonts w:ascii="Times New Roman" w:hAnsi="Times New Roman" w:cs="Times New Roman"/>
          <w:sz w:val="24"/>
          <w:szCs w:val="24"/>
        </w:rPr>
        <w:t xml:space="preserve"> requires the </w:t>
      </w:r>
      <w:r w:rsidR="00895A6C" w:rsidRPr="001454F6">
        <w:rPr>
          <w:rFonts w:ascii="Times New Roman" w:hAnsi="Times New Roman" w:cs="Times New Roman"/>
          <w:sz w:val="24"/>
          <w:szCs w:val="24"/>
        </w:rPr>
        <w:t>use of a</w:t>
      </w:r>
      <w:r w:rsidRPr="001454F6">
        <w:rPr>
          <w:rFonts w:ascii="Times New Roman" w:hAnsi="Times New Roman" w:cs="Times New Roman"/>
          <w:sz w:val="24"/>
          <w:szCs w:val="24"/>
        </w:rPr>
        <w:t>n</w:t>
      </w:r>
      <w:r w:rsidR="00895A6C" w:rsidRPr="001454F6">
        <w:rPr>
          <w:rFonts w:ascii="Times New Roman" w:hAnsi="Times New Roman" w:cs="Times New Roman"/>
          <w:sz w:val="24"/>
          <w:szCs w:val="24"/>
        </w:rPr>
        <w:t xml:space="preserve"> earned value </w:t>
      </w:r>
      <w:r w:rsidRPr="001454F6">
        <w:rPr>
          <w:rFonts w:ascii="Times New Roman" w:hAnsi="Times New Roman" w:cs="Times New Roman"/>
          <w:sz w:val="24"/>
          <w:szCs w:val="24"/>
        </w:rPr>
        <w:t>cost schedule rep</w:t>
      </w:r>
      <w:r w:rsidR="00895A6C" w:rsidRPr="001454F6">
        <w:rPr>
          <w:rFonts w:ascii="Times New Roman" w:hAnsi="Times New Roman" w:cs="Times New Roman"/>
          <w:sz w:val="24"/>
          <w:szCs w:val="24"/>
        </w:rPr>
        <w:t xml:space="preserve">orting which was rather new to </w:t>
      </w:r>
      <w:r w:rsidRPr="001454F6">
        <w:rPr>
          <w:rFonts w:ascii="Times New Roman" w:hAnsi="Times New Roman" w:cs="Times New Roman"/>
          <w:sz w:val="24"/>
          <w:szCs w:val="24"/>
        </w:rPr>
        <w:t xml:space="preserve">franklin </w:t>
      </w:r>
      <w:r w:rsidR="006008D5" w:rsidRPr="001454F6">
        <w:rPr>
          <w:rFonts w:ascii="Times New Roman" w:hAnsi="Times New Roman" w:cs="Times New Roman"/>
          <w:sz w:val="24"/>
          <w:szCs w:val="24"/>
        </w:rPr>
        <w:t>electronics</w:t>
      </w:r>
      <w:r w:rsidR="00895A6C" w:rsidRPr="001454F6">
        <w:rPr>
          <w:rFonts w:ascii="Times New Roman" w:hAnsi="Times New Roman" w:cs="Times New Roman"/>
          <w:sz w:val="24"/>
          <w:szCs w:val="24"/>
        </w:rPr>
        <w:t xml:space="preserve"> </w:t>
      </w:r>
      <w:r w:rsidR="006008D5" w:rsidRPr="001454F6">
        <w:rPr>
          <w:rFonts w:ascii="Times New Roman" w:hAnsi="Times New Roman" w:cs="Times New Roman"/>
          <w:sz w:val="24"/>
          <w:szCs w:val="24"/>
        </w:rPr>
        <w:t>(</w:t>
      </w:r>
      <w:r w:rsidR="006008D5" w:rsidRPr="001454F6">
        <w:rPr>
          <w:rFonts w:ascii="Times New Roman" w:hAnsi="Times New Roman" w:cs="Times New Roman"/>
          <w:bCs/>
          <w:sz w:val="24"/>
          <w:szCs w:val="24"/>
        </w:rPr>
        <w:t xml:space="preserve">Kerzner, 2017). </w:t>
      </w:r>
      <w:r w:rsidR="00895A6C" w:rsidRPr="001454F6">
        <w:rPr>
          <w:rFonts w:ascii="Times New Roman" w:hAnsi="Times New Roman" w:cs="Times New Roman"/>
          <w:sz w:val="24"/>
          <w:szCs w:val="24"/>
        </w:rPr>
        <w:t>The</w:t>
      </w:r>
      <w:r w:rsidRPr="001454F6">
        <w:rPr>
          <w:rFonts w:ascii="Times New Roman" w:hAnsi="Times New Roman" w:cs="Times New Roman"/>
          <w:sz w:val="24"/>
          <w:szCs w:val="24"/>
        </w:rPr>
        <w:t xml:space="preserve"> earned value </w:t>
      </w:r>
      <w:r w:rsidR="00895A6C" w:rsidRPr="001454F6">
        <w:rPr>
          <w:rFonts w:ascii="Times New Roman" w:hAnsi="Times New Roman" w:cs="Times New Roman"/>
          <w:sz w:val="24"/>
          <w:szCs w:val="24"/>
        </w:rPr>
        <w:t>measurement</w:t>
      </w:r>
      <w:r w:rsidRPr="001454F6">
        <w:rPr>
          <w:rFonts w:ascii="Times New Roman" w:hAnsi="Times New Roman" w:cs="Times New Roman"/>
          <w:sz w:val="24"/>
          <w:szCs w:val="24"/>
        </w:rPr>
        <w:t xml:space="preserve"> system,</w:t>
      </w:r>
      <w:r w:rsidR="00895A6C" w:rsidRPr="001454F6">
        <w:rPr>
          <w:rFonts w:ascii="Times New Roman" w:hAnsi="Times New Roman" w:cs="Times New Roman"/>
          <w:sz w:val="24"/>
          <w:szCs w:val="24"/>
        </w:rPr>
        <w:t xml:space="preserve"> </w:t>
      </w:r>
      <w:r w:rsidRPr="001454F6">
        <w:rPr>
          <w:rFonts w:ascii="Times New Roman" w:hAnsi="Times New Roman" w:cs="Times New Roman"/>
          <w:sz w:val="24"/>
          <w:szCs w:val="24"/>
        </w:rPr>
        <w:t xml:space="preserve">cost </w:t>
      </w:r>
      <w:r w:rsidR="00895A6C" w:rsidRPr="001454F6">
        <w:rPr>
          <w:rFonts w:ascii="Times New Roman" w:hAnsi="Times New Roman" w:cs="Times New Roman"/>
          <w:sz w:val="24"/>
          <w:szCs w:val="24"/>
        </w:rPr>
        <w:t>projections</w:t>
      </w:r>
      <w:r w:rsidRPr="001454F6">
        <w:rPr>
          <w:rFonts w:ascii="Times New Roman" w:hAnsi="Times New Roman" w:cs="Times New Roman"/>
          <w:sz w:val="24"/>
          <w:szCs w:val="24"/>
        </w:rPr>
        <w:t>,</w:t>
      </w:r>
      <w:r w:rsidR="00895A6C" w:rsidRPr="001454F6">
        <w:rPr>
          <w:rFonts w:ascii="Times New Roman" w:hAnsi="Times New Roman" w:cs="Times New Roman"/>
          <w:sz w:val="24"/>
          <w:szCs w:val="24"/>
        </w:rPr>
        <w:t xml:space="preserve"> </w:t>
      </w:r>
      <w:r w:rsidRPr="001454F6">
        <w:rPr>
          <w:rFonts w:ascii="Times New Roman" w:hAnsi="Times New Roman" w:cs="Times New Roman"/>
          <w:sz w:val="24"/>
          <w:szCs w:val="24"/>
        </w:rPr>
        <w:t xml:space="preserve">project management </w:t>
      </w:r>
      <w:r w:rsidR="00895A6C" w:rsidRPr="001454F6">
        <w:rPr>
          <w:rFonts w:ascii="Times New Roman" w:hAnsi="Times New Roman" w:cs="Times New Roman"/>
          <w:sz w:val="24"/>
          <w:szCs w:val="24"/>
        </w:rPr>
        <w:t>schedule</w:t>
      </w:r>
      <w:r w:rsidRPr="001454F6">
        <w:rPr>
          <w:rFonts w:ascii="Times New Roman" w:hAnsi="Times New Roman" w:cs="Times New Roman"/>
          <w:sz w:val="24"/>
          <w:szCs w:val="24"/>
        </w:rPr>
        <w:t xml:space="preserve"> and the sources of project risks are some of the </w:t>
      </w:r>
      <w:r w:rsidR="00895A6C" w:rsidRPr="001454F6">
        <w:rPr>
          <w:rFonts w:ascii="Times New Roman" w:hAnsi="Times New Roman" w:cs="Times New Roman"/>
          <w:sz w:val="24"/>
          <w:szCs w:val="24"/>
        </w:rPr>
        <w:t>issues</w:t>
      </w:r>
      <w:r w:rsidRPr="001454F6">
        <w:rPr>
          <w:rFonts w:ascii="Times New Roman" w:hAnsi="Times New Roman" w:cs="Times New Roman"/>
          <w:sz w:val="24"/>
          <w:szCs w:val="24"/>
        </w:rPr>
        <w:t xml:space="preserve"> to be addressed in this paper</w:t>
      </w:r>
    </w:p>
    <w:p w14:paraId="0D469749" w14:textId="77777777" w:rsidR="00283221" w:rsidRPr="001454F6" w:rsidRDefault="00283221" w:rsidP="001454F6">
      <w:pPr>
        <w:spacing w:line="480" w:lineRule="auto"/>
        <w:jc w:val="center"/>
        <w:rPr>
          <w:rFonts w:ascii="Times New Roman" w:hAnsi="Times New Roman" w:cs="Times New Roman"/>
          <w:b/>
          <w:sz w:val="24"/>
          <w:szCs w:val="24"/>
        </w:rPr>
      </w:pPr>
      <w:r w:rsidRPr="001454F6">
        <w:rPr>
          <w:rFonts w:ascii="Times New Roman" w:hAnsi="Times New Roman" w:cs="Times New Roman"/>
          <w:b/>
          <w:sz w:val="24"/>
          <w:szCs w:val="24"/>
        </w:rPr>
        <w:t xml:space="preserve">Earned </w:t>
      </w:r>
      <w:r w:rsidR="00860713" w:rsidRPr="001454F6">
        <w:rPr>
          <w:rFonts w:ascii="Times New Roman" w:hAnsi="Times New Roman" w:cs="Times New Roman"/>
          <w:b/>
          <w:sz w:val="24"/>
          <w:szCs w:val="24"/>
        </w:rPr>
        <w:t>V</w:t>
      </w:r>
      <w:r w:rsidRPr="001454F6">
        <w:rPr>
          <w:rFonts w:ascii="Times New Roman" w:hAnsi="Times New Roman" w:cs="Times New Roman"/>
          <w:b/>
          <w:sz w:val="24"/>
          <w:szCs w:val="24"/>
        </w:rPr>
        <w:t xml:space="preserve">alue </w:t>
      </w:r>
      <w:r w:rsidR="00860713" w:rsidRPr="001454F6">
        <w:rPr>
          <w:rFonts w:ascii="Times New Roman" w:hAnsi="Times New Roman" w:cs="Times New Roman"/>
          <w:b/>
          <w:sz w:val="24"/>
          <w:szCs w:val="24"/>
        </w:rPr>
        <w:t>M</w:t>
      </w:r>
      <w:r w:rsidRPr="001454F6">
        <w:rPr>
          <w:rFonts w:ascii="Times New Roman" w:hAnsi="Times New Roman" w:cs="Times New Roman"/>
          <w:b/>
          <w:sz w:val="24"/>
          <w:szCs w:val="24"/>
        </w:rPr>
        <w:t xml:space="preserve">easurement </w:t>
      </w:r>
      <w:r w:rsidR="00860713" w:rsidRPr="001454F6">
        <w:rPr>
          <w:rFonts w:ascii="Times New Roman" w:hAnsi="Times New Roman" w:cs="Times New Roman"/>
          <w:b/>
          <w:sz w:val="24"/>
          <w:szCs w:val="24"/>
        </w:rPr>
        <w:t>S</w:t>
      </w:r>
      <w:r w:rsidRPr="001454F6">
        <w:rPr>
          <w:rFonts w:ascii="Times New Roman" w:hAnsi="Times New Roman" w:cs="Times New Roman"/>
          <w:b/>
          <w:sz w:val="24"/>
          <w:szCs w:val="24"/>
        </w:rPr>
        <w:t>ystem</w:t>
      </w:r>
    </w:p>
    <w:p w14:paraId="68268DAE" w14:textId="77777777" w:rsidR="00283221" w:rsidRPr="001454F6" w:rsidRDefault="00283221" w:rsidP="001454F6">
      <w:pPr>
        <w:spacing w:line="480" w:lineRule="auto"/>
        <w:ind w:firstLine="720"/>
        <w:rPr>
          <w:rFonts w:ascii="Times New Roman" w:hAnsi="Times New Roman" w:cs="Times New Roman"/>
          <w:sz w:val="24"/>
          <w:szCs w:val="24"/>
        </w:rPr>
      </w:pPr>
      <w:r w:rsidRPr="001454F6">
        <w:rPr>
          <w:rFonts w:ascii="Times New Roman" w:hAnsi="Times New Roman" w:cs="Times New Roman"/>
          <w:sz w:val="24"/>
          <w:szCs w:val="24"/>
        </w:rPr>
        <w:t xml:space="preserve">This is a systematic project management system process that is used to locate the variances in projects based on the comparison of work performed and </w:t>
      </w:r>
      <w:r w:rsidR="00895A6C" w:rsidRPr="001454F6">
        <w:rPr>
          <w:rFonts w:ascii="Times New Roman" w:hAnsi="Times New Roman" w:cs="Times New Roman"/>
          <w:sz w:val="24"/>
          <w:szCs w:val="24"/>
        </w:rPr>
        <w:t>planned</w:t>
      </w:r>
      <w:r w:rsidR="006008D5" w:rsidRPr="001454F6">
        <w:rPr>
          <w:rFonts w:ascii="Times New Roman" w:hAnsi="Times New Roman" w:cs="Times New Roman"/>
          <w:sz w:val="24"/>
          <w:szCs w:val="24"/>
        </w:rPr>
        <w:t xml:space="preserve"> (</w:t>
      </w:r>
      <w:r w:rsidR="006008D5" w:rsidRPr="001454F6">
        <w:rPr>
          <w:rFonts w:ascii="Times New Roman" w:hAnsi="Times New Roman" w:cs="Times New Roman"/>
          <w:bCs/>
          <w:sz w:val="24"/>
          <w:szCs w:val="24"/>
        </w:rPr>
        <w:t>Kerzner, 2017).</w:t>
      </w:r>
      <w:r w:rsidR="00895A6C" w:rsidRPr="001454F6">
        <w:rPr>
          <w:rFonts w:ascii="Times New Roman" w:hAnsi="Times New Roman" w:cs="Times New Roman"/>
          <w:sz w:val="24"/>
          <w:szCs w:val="24"/>
        </w:rPr>
        <w:t xml:space="preserve"> I</w:t>
      </w:r>
      <w:r w:rsidRPr="001454F6">
        <w:rPr>
          <w:rFonts w:ascii="Times New Roman" w:hAnsi="Times New Roman" w:cs="Times New Roman"/>
          <w:sz w:val="24"/>
          <w:szCs w:val="24"/>
        </w:rPr>
        <w:t xml:space="preserve">t is a useful system when it comes to </w:t>
      </w:r>
      <w:r w:rsidR="00895A6C" w:rsidRPr="001454F6">
        <w:rPr>
          <w:rFonts w:ascii="Times New Roman" w:hAnsi="Times New Roman" w:cs="Times New Roman"/>
          <w:sz w:val="24"/>
          <w:szCs w:val="24"/>
        </w:rPr>
        <w:t>cost and schedule control as it</w:t>
      </w:r>
      <w:r w:rsidRPr="001454F6">
        <w:rPr>
          <w:rFonts w:ascii="Times New Roman" w:hAnsi="Times New Roman" w:cs="Times New Roman"/>
          <w:sz w:val="24"/>
          <w:szCs w:val="24"/>
        </w:rPr>
        <w:t xml:space="preserve"> enables the organization to manage its co</w:t>
      </w:r>
      <w:r w:rsidR="00895A6C" w:rsidRPr="001454F6">
        <w:rPr>
          <w:rFonts w:ascii="Times New Roman" w:hAnsi="Times New Roman" w:cs="Times New Roman"/>
          <w:sz w:val="24"/>
          <w:szCs w:val="24"/>
        </w:rPr>
        <w:t>sts efficiently. F</w:t>
      </w:r>
      <w:r w:rsidRPr="001454F6">
        <w:rPr>
          <w:rFonts w:ascii="Times New Roman" w:hAnsi="Times New Roman" w:cs="Times New Roman"/>
          <w:sz w:val="24"/>
          <w:szCs w:val="24"/>
        </w:rPr>
        <w:t xml:space="preserve">ranklin </w:t>
      </w:r>
      <w:r w:rsidR="00895A6C" w:rsidRPr="001454F6">
        <w:rPr>
          <w:rFonts w:ascii="Times New Roman" w:hAnsi="Times New Roman" w:cs="Times New Roman"/>
          <w:sz w:val="24"/>
          <w:szCs w:val="24"/>
        </w:rPr>
        <w:t>electronics</w:t>
      </w:r>
      <w:r w:rsidRPr="001454F6">
        <w:rPr>
          <w:rFonts w:ascii="Times New Roman" w:hAnsi="Times New Roman" w:cs="Times New Roman"/>
          <w:sz w:val="24"/>
          <w:szCs w:val="24"/>
        </w:rPr>
        <w:t xml:space="preserve"> was not really aware of how the system earn value system works and this poses a great challenge to the </w:t>
      </w:r>
      <w:r w:rsidR="00895A6C" w:rsidRPr="001454F6">
        <w:rPr>
          <w:rFonts w:ascii="Times New Roman" w:hAnsi="Times New Roman" w:cs="Times New Roman"/>
          <w:sz w:val="24"/>
          <w:szCs w:val="24"/>
        </w:rPr>
        <w:t>delivery of the project. They</w:t>
      </w:r>
      <w:r w:rsidR="005F5076" w:rsidRPr="001454F6">
        <w:rPr>
          <w:rFonts w:ascii="Times New Roman" w:hAnsi="Times New Roman" w:cs="Times New Roman"/>
          <w:sz w:val="24"/>
          <w:szCs w:val="24"/>
        </w:rPr>
        <w:t xml:space="preserve"> are able to </w:t>
      </w:r>
      <w:r w:rsidR="00895A6C" w:rsidRPr="001454F6">
        <w:rPr>
          <w:rFonts w:ascii="Times New Roman" w:hAnsi="Times New Roman" w:cs="Times New Roman"/>
          <w:sz w:val="24"/>
          <w:szCs w:val="24"/>
        </w:rPr>
        <w:t>calculate</w:t>
      </w:r>
      <w:r w:rsidR="005F5076" w:rsidRPr="001454F6">
        <w:rPr>
          <w:rFonts w:ascii="Times New Roman" w:hAnsi="Times New Roman" w:cs="Times New Roman"/>
          <w:sz w:val="24"/>
          <w:szCs w:val="24"/>
        </w:rPr>
        <w:t xml:space="preserve"> cost and </w:t>
      </w:r>
      <w:r w:rsidR="00895A6C" w:rsidRPr="001454F6">
        <w:rPr>
          <w:rFonts w:ascii="Times New Roman" w:hAnsi="Times New Roman" w:cs="Times New Roman"/>
          <w:sz w:val="24"/>
          <w:szCs w:val="24"/>
        </w:rPr>
        <w:t>schedule</w:t>
      </w:r>
      <w:r w:rsidR="005F5076" w:rsidRPr="001454F6">
        <w:rPr>
          <w:rFonts w:ascii="Times New Roman" w:hAnsi="Times New Roman" w:cs="Times New Roman"/>
          <w:sz w:val="24"/>
          <w:szCs w:val="24"/>
        </w:rPr>
        <w:t xml:space="preserve"> variances but</w:t>
      </w:r>
      <w:r w:rsidR="00895A6C" w:rsidRPr="001454F6">
        <w:rPr>
          <w:rFonts w:ascii="Times New Roman" w:hAnsi="Times New Roman" w:cs="Times New Roman"/>
          <w:sz w:val="24"/>
          <w:szCs w:val="24"/>
        </w:rPr>
        <w:t xml:space="preserve"> unable on the other</w:t>
      </w:r>
      <w:r w:rsidR="005F5076" w:rsidRPr="001454F6">
        <w:rPr>
          <w:rFonts w:ascii="Times New Roman" w:hAnsi="Times New Roman" w:cs="Times New Roman"/>
          <w:sz w:val="24"/>
          <w:szCs w:val="24"/>
        </w:rPr>
        <w:t xml:space="preserve"> hand to analyze the data </w:t>
      </w:r>
      <w:r w:rsidR="00895A6C" w:rsidRPr="001454F6">
        <w:rPr>
          <w:rFonts w:ascii="Times New Roman" w:hAnsi="Times New Roman" w:cs="Times New Roman"/>
          <w:sz w:val="24"/>
          <w:szCs w:val="24"/>
        </w:rPr>
        <w:t>generated</w:t>
      </w:r>
      <w:r w:rsidR="005F5076" w:rsidRPr="001454F6">
        <w:rPr>
          <w:rFonts w:ascii="Times New Roman" w:hAnsi="Times New Roman" w:cs="Times New Roman"/>
          <w:sz w:val="24"/>
          <w:szCs w:val="24"/>
        </w:rPr>
        <w:t>.</w:t>
      </w:r>
    </w:p>
    <w:p w14:paraId="2A1634F6" w14:textId="257DAE24" w:rsidR="005F5076" w:rsidRPr="001454F6" w:rsidRDefault="005F5076" w:rsidP="001454F6">
      <w:pPr>
        <w:spacing w:line="480" w:lineRule="auto"/>
        <w:jc w:val="center"/>
        <w:rPr>
          <w:rFonts w:ascii="Times New Roman" w:hAnsi="Times New Roman" w:cs="Times New Roman"/>
          <w:b/>
          <w:sz w:val="24"/>
          <w:szCs w:val="24"/>
        </w:rPr>
      </w:pPr>
      <w:r w:rsidRPr="001454F6">
        <w:rPr>
          <w:rFonts w:ascii="Times New Roman" w:hAnsi="Times New Roman" w:cs="Times New Roman"/>
          <w:b/>
          <w:sz w:val="24"/>
          <w:szCs w:val="24"/>
        </w:rPr>
        <w:t xml:space="preserve">Cost </w:t>
      </w:r>
      <w:r w:rsidR="00D8313B" w:rsidRPr="001454F6">
        <w:rPr>
          <w:rFonts w:ascii="Times New Roman" w:hAnsi="Times New Roman" w:cs="Times New Roman"/>
          <w:b/>
          <w:sz w:val="24"/>
          <w:szCs w:val="24"/>
        </w:rPr>
        <w:t>P</w:t>
      </w:r>
      <w:r w:rsidRPr="001454F6">
        <w:rPr>
          <w:rFonts w:ascii="Times New Roman" w:hAnsi="Times New Roman" w:cs="Times New Roman"/>
          <w:b/>
          <w:sz w:val="24"/>
          <w:szCs w:val="24"/>
        </w:rPr>
        <w:t>rojections</w:t>
      </w:r>
    </w:p>
    <w:p w14:paraId="30FA98A9" w14:textId="77777777" w:rsidR="005F5076" w:rsidRPr="001454F6" w:rsidRDefault="005F5076" w:rsidP="001454F6">
      <w:pPr>
        <w:spacing w:line="480" w:lineRule="auto"/>
        <w:ind w:firstLine="720"/>
        <w:rPr>
          <w:rFonts w:ascii="Times New Roman" w:hAnsi="Times New Roman" w:cs="Times New Roman"/>
          <w:sz w:val="24"/>
          <w:szCs w:val="24"/>
        </w:rPr>
      </w:pPr>
      <w:r w:rsidRPr="001454F6">
        <w:rPr>
          <w:rFonts w:ascii="Times New Roman" w:hAnsi="Times New Roman" w:cs="Times New Roman"/>
          <w:sz w:val="24"/>
          <w:szCs w:val="24"/>
        </w:rPr>
        <w:t xml:space="preserve">The </w:t>
      </w:r>
      <w:r w:rsidR="00895A6C" w:rsidRPr="001454F6">
        <w:rPr>
          <w:rFonts w:ascii="Times New Roman" w:hAnsi="Times New Roman" w:cs="Times New Roman"/>
          <w:sz w:val="24"/>
          <w:szCs w:val="24"/>
        </w:rPr>
        <w:t>cost</w:t>
      </w:r>
      <w:r w:rsidRPr="001454F6">
        <w:rPr>
          <w:rFonts w:ascii="Times New Roman" w:hAnsi="Times New Roman" w:cs="Times New Roman"/>
          <w:sz w:val="24"/>
          <w:szCs w:val="24"/>
        </w:rPr>
        <w:t xml:space="preserve"> pr</w:t>
      </w:r>
      <w:r w:rsidR="00895A6C" w:rsidRPr="001454F6">
        <w:rPr>
          <w:rFonts w:ascii="Times New Roman" w:hAnsi="Times New Roman" w:cs="Times New Roman"/>
          <w:sz w:val="24"/>
          <w:szCs w:val="24"/>
        </w:rPr>
        <w:t>ojections provided by franklin</w:t>
      </w:r>
      <w:r w:rsidRPr="001454F6">
        <w:rPr>
          <w:rFonts w:ascii="Times New Roman" w:hAnsi="Times New Roman" w:cs="Times New Roman"/>
          <w:sz w:val="24"/>
          <w:szCs w:val="24"/>
        </w:rPr>
        <w:t xml:space="preserve"> </w:t>
      </w:r>
      <w:r w:rsidR="00F14B76" w:rsidRPr="001454F6">
        <w:rPr>
          <w:rFonts w:ascii="Times New Roman" w:hAnsi="Times New Roman" w:cs="Times New Roman"/>
          <w:sz w:val="24"/>
          <w:szCs w:val="24"/>
        </w:rPr>
        <w:t>electronics</w:t>
      </w:r>
      <w:r w:rsidRPr="001454F6">
        <w:rPr>
          <w:rFonts w:ascii="Times New Roman" w:hAnsi="Times New Roman" w:cs="Times New Roman"/>
          <w:sz w:val="24"/>
          <w:szCs w:val="24"/>
        </w:rPr>
        <w:t xml:space="preserve"> shows an </w:t>
      </w:r>
      <w:r w:rsidR="00F14B76" w:rsidRPr="001454F6">
        <w:rPr>
          <w:rFonts w:ascii="Times New Roman" w:hAnsi="Times New Roman" w:cs="Times New Roman"/>
          <w:sz w:val="24"/>
          <w:szCs w:val="24"/>
        </w:rPr>
        <w:t>increased</w:t>
      </w:r>
      <w:r w:rsidRPr="001454F6">
        <w:rPr>
          <w:rFonts w:ascii="Times New Roman" w:hAnsi="Times New Roman" w:cs="Times New Roman"/>
          <w:sz w:val="24"/>
          <w:szCs w:val="24"/>
        </w:rPr>
        <w:t xml:space="preserve"> number of co</w:t>
      </w:r>
      <w:r w:rsidR="00895A6C" w:rsidRPr="001454F6">
        <w:rPr>
          <w:rFonts w:ascii="Times New Roman" w:hAnsi="Times New Roman" w:cs="Times New Roman"/>
          <w:sz w:val="24"/>
          <w:szCs w:val="24"/>
        </w:rPr>
        <w:t>s</w:t>
      </w:r>
      <w:r w:rsidRPr="001454F6">
        <w:rPr>
          <w:rFonts w:ascii="Times New Roman" w:hAnsi="Times New Roman" w:cs="Times New Roman"/>
          <w:sz w:val="24"/>
          <w:szCs w:val="24"/>
        </w:rPr>
        <w:t xml:space="preserve">ts that the company </w:t>
      </w:r>
      <w:r w:rsidR="00895A6C" w:rsidRPr="001454F6">
        <w:rPr>
          <w:rFonts w:ascii="Times New Roman" w:hAnsi="Times New Roman" w:cs="Times New Roman"/>
          <w:sz w:val="24"/>
          <w:szCs w:val="24"/>
        </w:rPr>
        <w:t>would</w:t>
      </w:r>
      <w:r w:rsidRPr="001454F6">
        <w:rPr>
          <w:rFonts w:ascii="Times New Roman" w:hAnsi="Times New Roman" w:cs="Times New Roman"/>
          <w:sz w:val="24"/>
          <w:szCs w:val="24"/>
        </w:rPr>
        <w:t xml:space="preserve"> have to suffer in order to </w:t>
      </w:r>
      <w:r w:rsidR="00F14B76" w:rsidRPr="001454F6">
        <w:rPr>
          <w:rFonts w:ascii="Times New Roman" w:hAnsi="Times New Roman" w:cs="Times New Roman"/>
          <w:sz w:val="24"/>
          <w:szCs w:val="24"/>
        </w:rPr>
        <w:t>complete</w:t>
      </w:r>
      <w:r w:rsidRPr="001454F6">
        <w:rPr>
          <w:rFonts w:ascii="Times New Roman" w:hAnsi="Times New Roman" w:cs="Times New Roman"/>
          <w:sz w:val="24"/>
          <w:szCs w:val="24"/>
        </w:rPr>
        <w:t xml:space="preserve"> the </w:t>
      </w:r>
      <w:r w:rsidR="00F14B76" w:rsidRPr="001454F6">
        <w:rPr>
          <w:rFonts w:ascii="Times New Roman" w:hAnsi="Times New Roman" w:cs="Times New Roman"/>
          <w:sz w:val="24"/>
          <w:szCs w:val="24"/>
        </w:rPr>
        <w:t>project. The</w:t>
      </w:r>
      <w:r w:rsidRPr="001454F6">
        <w:rPr>
          <w:rFonts w:ascii="Times New Roman" w:hAnsi="Times New Roman" w:cs="Times New Roman"/>
          <w:sz w:val="24"/>
          <w:szCs w:val="24"/>
        </w:rPr>
        <w:t xml:space="preserve"> variances indicated shows </w:t>
      </w:r>
      <w:r w:rsidR="00F14B76" w:rsidRPr="001454F6">
        <w:rPr>
          <w:rFonts w:ascii="Times New Roman" w:hAnsi="Times New Roman" w:cs="Times New Roman"/>
          <w:sz w:val="24"/>
          <w:szCs w:val="24"/>
        </w:rPr>
        <w:t>positive</w:t>
      </w:r>
      <w:r w:rsidRPr="001454F6">
        <w:rPr>
          <w:rFonts w:ascii="Times New Roman" w:hAnsi="Times New Roman" w:cs="Times New Roman"/>
          <w:sz w:val="24"/>
          <w:szCs w:val="24"/>
        </w:rPr>
        <w:t xml:space="preserve"> varianc</w:t>
      </w:r>
      <w:r w:rsidR="00F14B76" w:rsidRPr="001454F6">
        <w:rPr>
          <w:rFonts w:ascii="Times New Roman" w:hAnsi="Times New Roman" w:cs="Times New Roman"/>
          <w:sz w:val="24"/>
          <w:szCs w:val="24"/>
        </w:rPr>
        <w:t>es which means that the project</w:t>
      </w:r>
      <w:r w:rsidRPr="001454F6">
        <w:rPr>
          <w:rFonts w:ascii="Times New Roman" w:hAnsi="Times New Roman" w:cs="Times New Roman"/>
          <w:sz w:val="24"/>
          <w:szCs w:val="24"/>
        </w:rPr>
        <w:t xml:space="preserve"> </w:t>
      </w:r>
      <w:r w:rsidR="00F14B76" w:rsidRPr="001454F6">
        <w:rPr>
          <w:rFonts w:ascii="Times New Roman" w:hAnsi="Times New Roman" w:cs="Times New Roman"/>
          <w:sz w:val="24"/>
          <w:szCs w:val="24"/>
        </w:rPr>
        <w:t>would</w:t>
      </w:r>
      <w:r w:rsidRPr="001454F6">
        <w:rPr>
          <w:rFonts w:ascii="Times New Roman" w:hAnsi="Times New Roman" w:cs="Times New Roman"/>
          <w:sz w:val="24"/>
          <w:szCs w:val="24"/>
        </w:rPr>
        <w:t xml:space="preserve"> have to incur more in order for it to</w:t>
      </w:r>
      <w:r w:rsidR="00F14B76" w:rsidRPr="001454F6">
        <w:rPr>
          <w:rFonts w:ascii="Times New Roman" w:hAnsi="Times New Roman" w:cs="Times New Roman"/>
          <w:sz w:val="24"/>
          <w:szCs w:val="24"/>
        </w:rPr>
        <w:t xml:space="preserve"> b</w:t>
      </w:r>
      <w:r w:rsidRPr="001454F6">
        <w:rPr>
          <w:rFonts w:ascii="Times New Roman" w:hAnsi="Times New Roman" w:cs="Times New Roman"/>
          <w:sz w:val="24"/>
          <w:szCs w:val="24"/>
        </w:rPr>
        <w:t>e</w:t>
      </w:r>
      <w:r w:rsidR="00F14B76" w:rsidRPr="001454F6">
        <w:rPr>
          <w:rFonts w:ascii="Times New Roman" w:hAnsi="Times New Roman" w:cs="Times New Roman"/>
          <w:sz w:val="24"/>
          <w:szCs w:val="24"/>
        </w:rPr>
        <w:t xml:space="preserve"> </w:t>
      </w:r>
      <w:r w:rsidRPr="001454F6">
        <w:rPr>
          <w:rFonts w:ascii="Times New Roman" w:hAnsi="Times New Roman" w:cs="Times New Roman"/>
          <w:sz w:val="24"/>
          <w:szCs w:val="24"/>
        </w:rPr>
        <w:t>comp</w:t>
      </w:r>
      <w:r w:rsidR="006059F7" w:rsidRPr="001454F6">
        <w:rPr>
          <w:rFonts w:ascii="Times New Roman" w:hAnsi="Times New Roman" w:cs="Times New Roman"/>
          <w:sz w:val="24"/>
          <w:szCs w:val="24"/>
        </w:rPr>
        <w:t>lete</w:t>
      </w:r>
      <w:r w:rsidR="00895A6C" w:rsidRPr="001454F6">
        <w:rPr>
          <w:rFonts w:ascii="Times New Roman" w:hAnsi="Times New Roman" w:cs="Times New Roman"/>
          <w:sz w:val="24"/>
          <w:szCs w:val="24"/>
        </w:rPr>
        <w:t>. Fran</w:t>
      </w:r>
      <w:r w:rsidRPr="001454F6">
        <w:rPr>
          <w:rFonts w:ascii="Times New Roman" w:hAnsi="Times New Roman" w:cs="Times New Roman"/>
          <w:sz w:val="24"/>
          <w:szCs w:val="24"/>
        </w:rPr>
        <w:t>k</w:t>
      </w:r>
      <w:r w:rsidR="00895A6C" w:rsidRPr="001454F6">
        <w:rPr>
          <w:rFonts w:ascii="Times New Roman" w:hAnsi="Times New Roman" w:cs="Times New Roman"/>
          <w:sz w:val="24"/>
          <w:szCs w:val="24"/>
        </w:rPr>
        <w:t>l</w:t>
      </w:r>
      <w:r w:rsidRPr="001454F6">
        <w:rPr>
          <w:rFonts w:ascii="Times New Roman" w:hAnsi="Times New Roman" w:cs="Times New Roman"/>
          <w:sz w:val="24"/>
          <w:szCs w:val="24"/>
        </w:rPr>
        <w:t>in electronics should have e</w:t>
      </w:r>
      <w:r w:rsidR="00F14B76" w:rsidRPr="001454F6">
        <w:rPr>
          <w:rFonts w:ascii="Times New Roman" w:hAnsi="Times New Roman" w:cs="Times New Roman"/>
          <w:sz w:val="24"/>
          <w:szCs w:val="24"/>
        </w:rPr>
        <w:t xml:space="preserve">nsured that they come up with </w:t>
      </w:r>
      <w:r w:rsidRPr="001454F6">
        <w:rPr>
          <w:rFonts w:ascii="Times New Roman" w:hAnsi="Times New Roman" w:cs="Times New Roman"/>
          <w:sz w:val="24"/>
          <w:szCs w:val="24"/>
        </w:rPr>
        <w:t>co</w:t>
      </w:r>
      <w:r w:rsidR="00F14B76" w:rsidRPr="001454F6">
        <w:rPr>
          <w:rFonts w:ascii="Times New Roman" w:hAnsi="Times New Roman" w:cs="Times New Roman"/>
          <w:sz w:val="24"/>
          <w:szCs w:val="24"/>
        </w:rPr>
        <w:t>s</w:t>
      </w:r>
      <w:r w:rsidR="006059F7" w:rsidRPr="001454F6">
        <w:rPr>
          <w:rFonts w:ascii="Times New Roman" w:hAnsi="Times New Roman" w:cs="Times New Roman"/>
          <w:sz w:val="24"/>
          <w:szCs w:val="24"/>
        </w:rPr>
        <w:t xml:space="preserve">ts control </w:t>
      </w:r>
      <w:r w:rsidR="006059F7" w:rsidRPr="001454F6">
        <w:rPr>
          <w:rFonts w:ascii="Times New Roman" w:hAnsi="Times New Roman" w:cs="Times New Roman"/>
          <w:sz w:val="24"/>
          <w:szCs w:val="24"/>
        </w:rPr>
        <w:lastRenderedPageBreak/>
        <w:t>schedule</w:t>
      </w:r>
      <w:r w:rsidRPr="001454F6">
        <w:rPr>
          <w:rFonts w:ascii="Times New Roman" w:hAnsi="Times New Roman" w:cs="Times New Roman"/>
          <w:sz w:val="24"/>
          <w:szCs w:val="24"/>
        </w:rPr>
        <w:t xml:space="preserve"> that </w:t>
      </w:r>
      <w:r w:rsidR="00F14B76" w:rsidRPr="001454F6">
        <w:rPr>
          <w:rFonts w:ascii="Times New Roman" w:hAnsi="Times New Roman" w:cs="Times New Roman"/>
          <w:sz w:val="24"/>
          <w:szCs w:val="24"/>
        </w:rPr>
        <w:t>would</w:t>
      </w:r>
      <w:r w:rsidRPr="001454F6">
        <w:rPr>
          <w:rFonts w:ascii="Times New Roman" w:hAnsi="Times New Roman" w:cs="Times New Roman"/>
          <w:sz w:val="24"/>
          <w:szCs w:val="24"/>
        </w:rPr>
        <w:t xml:space="preserve"> help them analyze the </w:t>
      </w:r>
      <w:r w:rsidR="00F14B76" w:rsidRPr="001454F6">
        <w:rPr>
          <w:rFonts w:ascii="Times New Roman" w:hAnsi="Times New Roman" w:cs="Times New Roman"/>
          <w:sz w:val="24"/>
          <w:szCs w:val="24"/>
        </w:rPr>
        <w:t>cots required for the project and thus</w:t>
      </w:r>
      <w:r w:rsidRPr="001454F6">
        <w:rPr>
          <w:rFonts w:ascii="Times New Roman" w:hAnsi="Times New Roman" w:cs="Times New Roman"/>
          <w:sz w:val="24"/>
          <w:szCs w:val="24"/>
        </w:rPr>
        <w:t xml:space="preserve"> avoid the excess budgets that would </w:t>
      </w:r>
      <w:r w:rsidR="00F14B76" w:rsidRPr="001454F6">
        <w:rPr>
          <w:rFonts w:ascii="Times New Roman" w:hAnsi="Times New Roman" w:cs="Times New Roman"/>
          <w:sz w:val="24"/>
          <w:szCs w:val="24"/>
        </w:rPr>
        <w:t>also lead to</w:t>
      </w:r>
      <w:r w:rsidRPr="001454F6">
        <w:rPr>
          <w:rFonts w:ascii="Times New Roman" w:hAnsi="Times New Roman" w:cs="Times New Roman"/>
          <w:sz w:val="24"/>
          <w:szCs w:val="24"/>
        </w:rPr>
        <w:t xml:space="preserve"> </w:t>
      </w:r>
      <w:r w:rsidR="00F14B76" w:rsidRPr="001454F6">
        <w:rPr>
          <w:rFonts w:ascii="Times New Roman" w:hAnsi="Times New Roman" w:cs="Times New Roman"/>
          <w:sz w:val="24"/>
          <w:szCs w:val="24"/>
        </w:rPr>
        <w:t>increase</w:t>
      </w:r>
      <w:r w:rsidRPr="001454F6">
        <w:rPr>
          <w:rFonts w:ascii="Times New Roman" w:hAnsi="Times New Roman" w:cs="Times New Roman"/>
          <w:sz w:val="24"/>
          <w:szCs w:val="24"/>
        </w:rPr>
        <w:t xml:space="preserve"> in time for completion of the project.</w:t>
      </w:r>
    </w:p>
    <w:tbl>
      <w:tblPr>
        <w:tblStyle w:val="TableGrid"/>
        <w:tblW w:w="0" w:type="auto"/>
        <w:tblInd w:w="-275" w:type="dxa"/>
        <w:tblLook w:val="04A0" w:firstRow="1" w:lastRow="0" w:firstColumn="1" w:lastColumn="0" w:noHBand="0" w:noVBand="1"/>
      </w:tblPr>
      <w:tblGrid>
        <w:gridCol w:w="1371"/>
        <w:gridCol w:w="848"/>
        <w:gridCol w:w="819"/>
        <w:gridCol w:w="821"/>
        <w:gridCol w:w="821"/>
        <w:gridCol w:w="818"/>
        <w:gridCol w:w="1131"/>
        <w:gridCol w:w="536"/>
        <w:gridCol w:w="821"/>
        <w:gridCol w:w="821"/>
        <w:gridCol w:w="818"/>
      </w:tblGrid>
      <w:tr w:rsidR="00BD4740" w:rsidRPr="001454F6" w14:paraId="0922BD93" w14:textId="77777777" w:rsidTr="00BD4740">
        <w:trPr>
          <w:trHeight w:val="530"/>
        </w:trPr>
        <w:tc>
          <w:tcPr>
            <w:tcW w:w="1371" w:type="dxa"/>
          </w:tcPr>
          <w:p w14:paraId="18BF5653" w14:textId="77777777" w:rsidR="00BD4740" w:rsidRPr="001454F6" w:rsidRDefault="00BD4740" w:rsidP="001454F6">
            <w:pPr>
              <w:spacing w:line="480" w:lineRule="auto"/>
              <w:rPr>
                <w:rFonts w:ascii="Times New Roman" w:hAnsi="Times New Roman" w:cs="Times New Roman"/>
                <w:sz w:val="24"/>
                <w:szCs w:val="24"/>
              </w:rPr>
            </w:pPr>
          </w:p>
        </w:tc>
        <w:tc>
          <w:tcPr>
            <w:tcW w:w="4127" w:type="dxa"/>
            <w:gridSpan w:val="5"/>
          </w:tcPr>
          <w:p w14:paraId="7F5F7A33" w14:textId="77777777" w:rsidR="00BD4740" w:rsidRPr="001454F6" w:rsidRDefault="00BD4740" w:rsidP="001454F6">
            <w:pPr>
              <w:spacing w:line="480" w:lineRule="auto"/>
              <w:rPr>
                <w:rFonts w:ascii="Times New Roman" w:hAnsi="Times New Roman" w:cs="Times New Roman"/>
                <w:sz w:val="24"/>
                <w:szCs w:val="24"/>
              </w:rPr>
            </w:pPr>
            <w:r w:rsidRPr="001454F6">
              <w:rPr>
                <w:rFonts w:ascii="Times New Roman" w:hAnsi="Times New Roman" w:cs="Times New Roman"/>
                <w:sz w:val="24"/>
                <w:szCs w:val="24"/>
              </w:rPr>
              <w:t>Totals at end of month 2</w:t>
            </w:r>
          </w:p>
        </w:tc>
        <w:tc>
          <w:tcPr>
            <w:tcW w:w="4127" w:type="dxa"/>
            <w:gridSpan w:val="5"/>
          </w:tcPr>
          <w:p w14:paraId="0CE004BF" w14:textId="77777777" w:rsidR="00BD4740" w:rsidRPr="001454F6" w:rsidRDefault="00BD4740" w:rsidP="001454F6">
            <w:pPr>
              <w:spacing w:line="480" w:lineRule="auto"/>
              <w:rPr>
                <w:rFonts w:ascii="Times New Roman" w:hAnsi="Times New Roman" w:cs="Times New Roman"/>
                <w:sz w:val="24"/>
                <w:szCs w:val="24"/>
              </w:rPr>
            </w:pPr>
            <w:r w:rsidRPr="001454F6">
              <w:rPr>
                <w:rFonts w:ascii="Times New Roman" w:hAnsi="Times New Roman" w:cs="Times New Roman"/>
                <w:sz w:val="24"/>
                <w:szCs w:val="24"/>
              </w:rPr>
              <w:t>Totals at end of month 3</w:t>
            </w:r>
          </w:p>
        </w:tc>
      </w:tr>
      <w:tr w:rsidR="00BD4740" w:rsidRPr="001454F6" w14:paraId="00E987B5" w14:textId="77777777" w:rsidTr="00BD4740">
        <w:trPr>
          <w:trHeight w:val="890"/>
        </w:trPr>
        <w:tc>
          <w:tcPr>
            <w:tcW w:w="1371" w:type="dxa"/>
          </w:tcPr>
          <w:p w14:paraId="14CF6DFF" w14:textId="77777777" w:rsidR="005F5076" w:rsidRPr="001454F6" w:rsidRDefault="003F6112" w:rsidP="001454F6">
            <w:pPr>
              <w:spacing w:after="0" w:line="480" w:lineRule="auto"/>
              <w:rPr>
                <w:rFonts w:ascii="Times New Roman" w:hAnsi="Times New Roman" w:cs="Times New Roman"/>
                <w:sz w:val="24"/>
                <w:szCs w:val="24"/>
              </w:rPr>
            </w:pPr>
            <w:r w:rsidRPr="001454F6">
              <w:rPr>
                <w:rFonts w:ascii="Times New Roman" w:hAnsi="Times New Roman" w:cs="Times New Roman"/>
                <w:sz w:val="24"/>
                <w:szCs w:val="24"/>
              </w:rPr>
              <w:t>Work packages</w:t>
            </w:r>
          </w:p>
        </w:tc>
        <w:tc>
          <w:tcPr>
            <w:tcW w:w="848" w:type="dxa"/>
          </w:tcPr>
          <w:p w14:paraId="74BB8EF3" w14:textId="77777777" w:rsidR="005F5076" w:rsidRPr="001454F6" w:rsidRDefault="003F6112" w:rsidP="001454F6">
            <w:pPr>
              <w:spacing w:after="0" w:line="480" w:lineRule="auto"/>
              <w:rPr>
                <w:rFonts w:ascii="Times New Roman" w:hAnsi="Times New Roman" w:cs="Times New Roman"/>
                <w:sz w:val="24"/>
                <w:szCs w:val="24"/>
              </w:rPr>
            </w:pPr>
            <w:r w:rsidRPr="001454F6">
              <w:rPr>
                <w:rFonts w:ascii="Times New Roman" w:hAnsi="Times New Roman" w:cs="Times New Roman"/>
                <w:sz w:val="24"/>
                <w:szCs w:val="24"/>
              </w:rPr>
              <w:t>PV</w:t>
            </w:r>
          </w:p>
        </w:tc>
        <w:tc>
          <w:tcPr>
            <w:tcW w:w="819" w:type="dxa"/>
          </w:tcPr>
          <w:p w14:paraId="5A67ECC6" w14:textId="77777777" w:rsidR="005F5076" w:rsidRPr="001454F6" w:rsidRDefault="003F6112" w:rsidP="001454F6">
            <w:pPr>
              <w:spacing w:after="0" w:line="480" w:lineRule="auto"/>
              <w:rPr>
                <w:rFonts w:ascii="Times New Roman" w:hAnsi="Times New Roman" w:cs="Times New Roman"/>
                <w:sz w:val="24"/>
                <w:szCs w:val="24"/>
              </w:rPr>
            </w:pPr>
            <w:r w:rsidRPr="001454F6">
              <w:rPr>
                <w:rFonts w:ascii="Times New Roman" w:hAnsi="Times New Roman" w:cs="Times New Roman"/>
                <w:sz w:val="24"/>
                <w:szCs w:val="24"/>
              </w:rPr>
              <w:t>EV</w:t>
            </w:r>
          </w:p>
        </w:tc>
        <w:tc>
          <w:tcPr>
            <w:tcW w:w="821" w:type="dxa"/>
          </w:tcPr>
          <w:p w14:paraId="5FF3425E" w14:textId="77777777" w:rsidR="005F5076" w:rsidRPr="001454F6" w:rsidRDefault="003F6112" w:rsidP="001454F6">
            <w:pPr>
              <w:spacing w:after="0" w:line="480" w:lineRule="auto"/>
              <w:rPr>
                <w:rFonts w:ascii="Times New Roman" w:hAnsi="Times New Roman" w:cs="Times New Roman"/>
                <w:sz w:val="24"/>
                <w:szCs w:val="24"/>
              </w:rPr>
            </w:pPr>
            <w:r w:rsidRPr="001454F6">
              <w:rPr>
                <w:rFonts w:ascii="Times New Roman" w:hAnsi="Times New Roman" w:cs="Times New Roman"/>
                <w:sz w:val="24"/>
                <w:szCs w:val="24"/>
              </w:rPr>
              <w:t>AC</w:t>
            </w:r>
          </w:p>
        </w:tc>
        <w:tc>
          <w:tcPr>
            <w:tcW w:w="821" w:type="dxa"/>
          </w:tcPr>
          <w:p w14:paraId="1245F335" w14:textId="77777777" w:rsidR="005F5076" w:rsidRPr="001454F6" w:rsidRDefault="003F6112" w:rsidP="001454F6">
            <w:pPr>
              <w:spacing w:after="0" w:line="480" w:lineRule="auto"/>
              <w:rPr>
                <w:rFonts w:ascii="Times New Roman" w:hAnsi="Times New Roman" w:cs="Times New Roman"/>
                <w:sz w:val="24"/>
                <w:szCs w:val="24"/>
              </w:rPr>
            </w:pPr>
            <w:r w:rsidRPr="001454F6">
              <w:rPr>
                <w:rFonts w:ascii="Times New Roman" w:hAnsi="Times New Roman" w:cs="Times New Roman"/>
                <w:sz w:val="24"/>
                <w:szCs w:val="24"/>
              </w:rPr>
              <w:t>CV</w:t>
            </w:r>
          </w:p>
        </w:tc>
        <w:tc>
          <w:tcPr>
            <w:tcW w:w="818" w:type="dxa"/>
          </w:tcPr>
          <w:p w14:paraId="208FF0AD" w14:textId="77777777" w:rsidR="005F5076" w:rsidRPr="001454F6" w:rsidRDefault="003F6112" w:rsidP="001454F6">
            <w:pPr>
              <w:spacing w:after="0" w:line="480" w:lineRule="auto"/>
              <w:rPr>
                <w:rFonts w:ascii="Times New Roman" w:hAnsi="Times New Roman" w:cs="Times New Roman"/>
                <w:sz w:val="24"/>
                <w:szCs w:val="24"/>
              </w:rPr>
            </w:pPr>
            <w:r w:rsidRPr="001454F6">
              <w:rPr>
                <w:rFonts w:ascii="Times New Roman" w:hAnsi="Times New Roman" w:cs="Times New Roman"/>
                <w:sz w:val="24"/>
                <w:szCs w:val="24"/>
              </w:rPr>
              <w:t>SV</w:t>
            </w:r>
          </w:p>
        </w:tc>
        <w:tc>
          <w:tcPr>
            <w:tcW w:w="1131" w:type="dxa"/>
          </w:tcPr>
          <w:p w14:paraId="4D10EE12" w14:textId="77777777" w:rsidR="005F5076" w:rsidRPr="001454F6" w:rsidRDefault="003F6112" w:rsidP="001454F6">
            <w:pPr>
              <w:spacing w:after="0" w:line="480" w:lineRule="auto"/>
              <w:rPr>
                <w:rFonts w:ascii="Times New Roman" w:hAnsi="Times New Roman" w:cs="Times New Roman"/>
                <w:sz w:val="24"/>
                <w:szCs w:val="24"/>
              </w:rPr>
            </w:pPr>
            <w:r w:rsidRPr="001454F6">
              <w:rPr>
                <w:rFonts w:ascii="Times New Roman" w:hAnsi="Times New Roman" w:cs="Times New Roman"/>
                <w:sz w:val="24"/>
                <w:szCs w:val="24"/>
              </w:rPr>
              <w:t>PV</w:t>
            </w:r>
          </w:p>
        </w:tc>
        <w:tc>
          <w:tcPr>
            <w:tcW w:w="536" w:type="dxa"/>
          </w:tcPr>
          <w:p w14:paraId="1D89FE7C" w14:textId="77777777" w:rsidR="005F5076" w:rsidRPr="001454F6" w:rsidRDefault="003F6112" w:rsidP="001454F6">
            <w:pPr>
              <w:spacing w:after="0" w:line="480" w:lineRule="auto"/>
              <w:rPr>
                <w:rFonts w:ascii="Times New Roman" w:hAnsi="Times New Roman" w:cs="Times New Roman"/>
                <w:sz w:val="24"/>
                <w:szCs w:val="24"/>
              </w:rPr>
            </w:pPr>
            <w:r w:rsidRPr="001454F6">
              <w:rPr>
                <w:rFonts w:ascii="Times New Roman" w:hAnsi="Times New Roman" w:cs="Times New Roman"/>
                <w:sz w:val="24"/>
                <w:szCs w:val="24"/>
              </w:rPr>
              <w:t>EV</w:t>
            </w:r>
          </w:p>
        </w:tc>
        <w:tc>
          <w:tcPr>
            <w:tcW w:w="821" w:type="dxa"/>
          </w:tcPr>
          <w:p w14:paraId="51F49BA2" w14:textId="77777777" w:rsidR="005F5076" w:rsidRPr="001454F6" w:rsidRDefault="003F6112" w:rsidP="001454F6">
            <w:pPr>
              <w:spacing w:after="0" w:line="480" w:lineRule="auto"/>
              <w:rPr>
                <w:rFonts w:ascii="Times New Roman" w:hAnsi="Times New Roman" w:cs="Times New Roman"/>
                <w:sz w:val="24"/>
                <w:szCs w:val="24"/>
              </w:rPr>
            </w:pPr>
            <w:r w:rsidRPr="001454F6">
              <w:rPr>
                <w:rFonts w:ascii="Times New Roman" w:hAnsi="Times New Roman" w:cs="Times New Roman"/>
                <w:sz w:val="24"/>
                <w:szCs w:val="24"/>
              </w:rPr>
              <w:t>AC</w:t>
            </w:r>
          </w:p>
        </w:tc>
        <w:tc>
          <w:tcPr>
            <w:tcW w:w="821" w:type="dxa"/>
          </w:tcPr>
          <w:p w14:paraId="300385B9" w14:textId="77777777" w:rsidR="005F5076" w:rsidRPr="001454F6" w:rsidRDefault="003F6112" w:rsidP="001454F6">
            <w:pPr>
              <w:spacing w:after="0" w:line="480" w:lineRule="auto"/>
              <w:rPr>
                <w:rFonts w:ascii="Times New Roman" w:hAnsi="Times New Roman" w:cs="Times New Roman"/>
                <w:sz w:val="24"/>
                <w:szCs w:val="24"/>
              </w:rPr>
            </w:pPr>
            <w:r w:rsidRPr="001454F6">
              <w:rPr>
                <w:rFonts w:ascii="Times New Roman" w:hAnsi="Times New Roman" w:cs="Times New Roman"/>
                <w:sz w:val="24"/>
                <w:szCs w:val="24"/>
              </w:rPr>
              <w:t>CV</w:t>
            </w:r>
          </w:p>
        </w:tc>
        <w:tc>
          <w:tcPr>
            <w:tcW w:w="818" w:type="dxa"/>
          </w:tcPr>
          <w:p w14:paraId="122DC4F4" w14:textId="77777777" w:rsidR="005F5076" w:rsidRPr="001454F6" w:rsidRDefault="003F6112" w:rsidP="001454F6">
            <w:pPr>
              <w:spacing w:after="0" w:line="480" w:lineRule="auto"/>
              <w:rPr>
                <w:rFonts w:ascii="Times New Roman" w:hAnsi="Times New Roman" w:cs="Times New Roman"/>
                <w:sz w:val="24"/>
                <w:szCs w:val="24"/>
              </w:rPr>
            </w:pPr>
            <w:r w:rsidRPr="001454F6">
              <w:rPr>
                <w:rFonts w:ascii="Times New Roman" w:hAnsi="Times New Roman" w:cs="Times New Roman"/>
                <w:sz w:val="24"/>
                <w:szCs w:val="24"/>
              </w:rPr>
              <w:t>SV</w:t>
            </w:r>
          </w:p>
        </w:tc>
      </w:tr>
      <w:tr w:rsidR="00BD4740" w:rsidRPr="001454F6" w14:paraId="6A14D7E9" w14:textId="77777777" w:rsidTr="00BD4740">
        <w:trPr>
          <w:trHeight w:val="576"/>
        </w:trPr>
        <w:tc>
          <w:tcPr>
            <w:tcW w:w="1371" w:type="dxa"/>
          </w:tcPr>
          <w:p w14:paraId="1A07CDAC" w14:textId="77777777" w:rsidR="005F5076" w:rsidRPr="001454F6" w:rsidRDefault="003F6112" w:rsidP="001454F6">
            <w:pPr>
              <w:spacing w:line="480" w:lineRule="auto"/>
              <w:rPr>
                <w:rFonts w:ascii="Times New Roman" w:hAnsi="Times New Roman" w:cs="Times New Roman"/>
                <w:sz w:val="24"/>
                <w:szCs w:val="24"/>
              </w:rPr>
            </w:pPr>
            <w:r w:rsidRPr="001454F6">
              <w:rPr>
                <w:rFonts w:ascii="Times New Roman" w:hAnsi="Times New Roman" w:cs="Times New Roman"/>
                <w:sz w:val="24"/>
                <w:szCs w:val="24"/>
              </w:rPr>
              <w:t>A</w:t>
            </w:r>
          </w:p>
        </w:tc>
        <w:tc>
          <w:tcPr>
            <w:tcW w:w="848" w:type="dxa"/>
          </w:tcPr>
          <w:p w14:paraId="386A0BB0" w14:textId="77777777" w:rsidR="005F5076" w:rsidRPr="001454F6" w:rsidRDefault="003F6112" w:rsidP="001454F6">
            <w:pPr>
              <w:spacing w:line="480" w:lineRule="auto"/>
              <w:rPr>
                <w:rFonts w:ascii="Times New Roman" w:hAnsi="Times New Roman" w:cs="Times New Roman"/>
                <w:sz w:val="24"/>
                <w:szCs w:val="24"/>
              </w:rPr>
            </w:pPr>
            <w:r w:rsidRPr="001454F6">
              <w:rPr>
                <w:rFonts w:ascii="Times New Roman" w:hAnsi="Times New Roman" w:cs="Times New Roman"/>
                <w:sz w:val="24"/>
                <w:szCs w:val="24"/>
              </w:rPr>
              <w:t>31</w:t>
            </w:r>
          </w:p>
        </w:tc>
        <w:tc>
          <w:tcPr>
            <w:tcW w:w="819" w:type="dxa"/>
          </w:tcPr>
          <w:p w14:paraId="574F39DD" w14:textId="77777777" w:rsidR="005F5076" w:rsidRPr="001454F6" w:rsidRDefault="003F6112" w:rsidP="001454F6">
            <w:pPr>
              <w:spacing w:line="480" w:lineRule="auto"/>
              <w:rPr>
                <w:rFonts w:ascii="Times New Roman" w:hAnsi="Times New Roman" w:cs="Times New Roman"/>
                <w:sz w:val="24"/>
                <w:szCs w:val="24"/>
              </w:rPr>
            </w:pPr>
            <w:r w:rsidRPr="001454F6">
              <w:rPr>
                <w:rFonts w:ascii="Times New Roman" w:hAnsi="Times New Roman" w:cs="Times New Roman"/>
                <w:sz w:val="24"/>
                <w:szCs w:val="24"/>
              </w:rPr>
              <w:t>30</w:t>
            </w:r>
          </w:p>
        </w:tc>
        <w:tc>
          <w:tcPr>
            <w:tcW w:w="821" w:type="dxa"/>
          </w:tcPr>
          <w:p w14:paraId="156BAA0E" w14:textId="77777777" w:rsidR="005F5076" w:rsidRPr="001454F6" w:rsidRDefault="003F6112" w:rsidP="001454F6">
            <w:pPr>
              <w:spacing w:line="480" w:lineRule="auto"/>
              <w:rPr>
                <w:rFonts w:ascii="Times New Roman" w:hAnsi="Times New Roman" w:cs="Times New Roman"/>
                <w:sz w:val="24"/>
                <w:szCs w:val="24"/>
              </w:rPr>
            </w:pPr>
            <w:r w:rsidRPr="001454F6">
              <w:rPr>
                <w:rFonts w:ascii="Times New Roman" w:hAnsi="Times New Roman" w:cs="Times New Roman"/>
                <w:sz w:val="24"/>
                <w:szCs w:val="24"/>
              </w:rPr>
              <w:t>29</w:t>
            </w:r>
          </w:p>
        </w:tc>
        <w:tc>
          <w:tcPr>
            <w:tcW w:w="821" w:type="dxa"/>
          </w:tcPr>
          <w:p w14:paraId="5E679B99" w14:textId="77777777" w:rsidR="005F5076" w:rsidRPr="001454F6" w:rsidRDefault="003F6112" w:rsidP="001454F6">
            <w:pPr>
              <w:spacing w:line="480" w:lineRule="auto"/>
              <w:rPr>
                <w:rFonts w:ascii="Times New Roman" w:hAnsi="Times New Roman" w:cs="Times New Roman"/>
                <w:sz w:val="24"/>
                <w:szCs w:val="24"/>
              </w:rPr>
            </w:pPr>
            <w:r w:rsidRPr="001454F6">
              <w:rPr>
                <w:rFonts w:ascii="Times New Roman" w:hAnsi="Times New Roman" w:cs="Times New Roman"/>
                <w:sz w:val="24"/>
                <w:szCs w:val="24"/>
              </w:rPr>
              <w:t>-1</w:t>
            </w:r>
          </w:p>
        </w:tc>
        <w:tc>
          <w:tcPr>
            <w:tcW w:w="818" w:type="dxa"/>
          </w:tcPr>
          <w:p w14:paraId="47C9257B" w14:textId="77777777" w:rsidR="005F5076" w:rsidRPr="001454F6" w:rsidRDefault="003F6112" w:rsidP="001454F6">
            <w:pPr>
              <w:spacing w:line="480" w:lineRule="auto"/>
              <w:rPr>
                <w:rFonts w:ascii="Times New Roman" w:hAnsi="Times New Roman" w:cs="Times New Roman"/>
                <w:sz w:val="24"/>
                <w:szCs w:val="24"/>
              </w:rPr>
            </w:pPr>
            <w:r w:rsidRPr="001454F6">
              <w:rPr>
                <w:rFonts w:ascii="Times New Roman" w:hAnsi="Times New Roman" w:cs="Times New Roman"/>
                <w:sz w:val="24"/>
                <w:szCs w:val="24"/>
              </w:rPr>
              <w:t>1</w:t>
            </w:r>
          </w:p>
        </w:tc>
        <w:tc>
          <w:tcPr>
            <w:tcW w:w="1131" w:type="dxa"/>
          </w:tcPr>
          <w:p w14:paraId="0AAFC4EA" w14:textId="77777777" w:rsidR="005F5076" w:rsidRPr="001454F6" w:rsidRDefault="003F6112" w:rsidP="001454F6">
            <w:pPr>
              <w:spacing w:line="480" w:lineRule="auto"/>
              <w:rPr>
                <w:rFonts w:ascii="Times New Roman" w:hAnsi="Times New Roman" w:cs="Times New Roman"/>
                <w:sz w:val="24"/>
                <w:szCs w:val="24"/>
              </w:rPr>
            </w:pPr>
            <w:r w:rsidRPr="001454F6">
              <w:rPr>
                <w:rFonts w:ascii="Times New Roman" w:hAnsi="Times New Roman" w:cs="Times New Roman"/>
                <w:sz w:val="24"/>
                <w:szCs w:val="24"/>
              </w:rPr>
              <w:t>76</w:t>
            </w:r>
          </w:p>
        </w:tc>
        <w:tc>
          <w:tcPr>
            <w:tcW w:w="536" w:type="dxa"/>
          </w:tcPr>
          <w:p w14:paraId="142207B2" w14:textId="77777777" w:rsidR="005F5076" w:rsidRPr="001454F6" w:rsidRDefault="003F6112" w:rsidP="001454F6">
            <w:pPr>
              <w:spacing w:line="480" w:lineRule="auto"/>
              <w:rPr>
                <w:rFonts w:ascii="Times New Roman" w:hAnsi="Times New Roman" w:cs="Times New Roman"/>
                <w:sz w:val="24"/>
                <w:szCs w:val="24"/>
              </w:rPr>
            </w:pPr>
            <w:r w:rsidRPr="001454F6">
              <w:rPr>
                <w:rFonts w:ascii="Times New Roman" w:hAnsi="Times New Roman" w:cs="Times New Roman"/>
                <w:sz w:val="24"/>
                <w:szCs w:val="24"/>
              </w:rPr>
              <w:t>74</w:t>
            </w:r>
          </w:p>
        </w:tc>
        <w:tc>
          <w:tcPr>
            <w:tcW w:w="821" w:type="dxa"/>
          </w:tcPr>
          <w:p w14:paraId="788E0476" w14:textId="77777777" w:rsidR="005F5076" w:rsidRPr="001454F6" w:rsidRDefault="003F6112" w:rsidP="001454F6">
            <w:pPr>
              <w:spacing w:line="480" w:lineRule="auto"/>
              <w:rPr>
                <w:rFonts w:ascii="Times New Roman" w:hAnsi="Times New Roman" w:cs="Times New Roman"/>
                <w:sz w:val="24"/>
                <w:szCs w:val="24"/>
              </w:rPr>
            </w:pPr>
            <w:r w:rsidRPr="001454F6">
              <w:rPr>
                <w:rFonts w:ascii="Times New Roman" w:hAnsi="Times New Roman" w:cs="Times New Roman"/>
                <w:sz w:val="24"/>
                <w:szCs w:val="24"/>
              </w:rPr>
              <w:t>75</w:t>
            </w:r>
          </w:p>
        </w:tc>
        <w:tc>
          <w:tcPr>
            <w:tcW w:w="821" w:type="dxa"/>
          </w:tcPr>
          <w:p w14:paraId="7B4E2A09" w14:textId="77777777" w:rsidR="005F5076" w:rsidRPr="001454F6" w:rsidRDefault="003F6112" w:rsidP="001454F6">
            <w:pPr>
              <w:spacing w:line="480" w:lineRule="auto"/>
              <w:rPr>
                <w:rFonts w:ascii="Times New Roman" w:hAnsi="Times New Roman" w:cs="Times New Roman"/>
                <w:sz w:val="24"/>
                <w:szCs w:val="24"/>
              </w:rPr>
            </w:pPr>
            <w:r w:rsidRPr="001454F6">
              <w:rPr>
                <w:rFonts w:ascii="Times New Roman" w:hAnsi="Times New Roman" w:cs="Times New Roman"/>
                <w:sz w:val="24"/>
                <w:szCs w:val="24"/>
              </w:rPr>
              <w:t>2</w:t>
            </w:r>
          </w:p>
        </w:tc>
        <w:tc>
          <w:tcPr>
            <w:tcW w:w="818" w:type="dxa"/>
          </w:tcPr>
          <w:p w14:paraId="00AF8F30" w14:textId="77777777" w:rsidR="005F5076" w:rsidRPr="001454F6" w:rsidRDefault="003F6112" w:rsidP="001454F6">
            <w:pPr>
              <w:spacing w:line="480" w:lineRule="auto"/>
              <w:rPr>
                <w:rFonts w:ascii="Times New Roman" w:hAnsi="Times New Roman" w:cs="Times New Roman"/>
                <w:sz w:val="24"/>
                <w:szCs w:val="24"/>
              </w:rPr>
            </w:pPr>
            <w:r w:rsidRPr="001454F6">
              <w:rPr>
                <w:rFonts w:ascii="Times New Roman" w:hAnsi="Times New Roman" w:cs="Times New Roman"/>
                <w:sz w:val="24"/>
                <w:szCs w:val="24"/>
              </w:rPr>
              <w:t>1</w:t>
            </w:r>
          </w:p>
        </w:tc>
      </w:tr>
      <w:tr w:rsidR="00BD4740" w:rsidRPr="001454F6" w14:paraId="32A48913" w14:textId="77777777" w:rsidTr="00BD4740">
        <w:tc>
          <w:tcPr>
            <w:tcW w:w="1371" w:type="dxa"/>
          </w:tcPr>
          <w:p w14:paraId="3CABFDAE" w14:textId="77777777" w:rsidR="005F5076" w:rsidRPr="001454F6" w:rsidRDefault="003F6112" w:rsidP="001454F6">
            <w:pPr>
              <w:spacing w:line="480" w:lineRule="auto"/>
              <w:rPr>
                <w:rFonts w:ascii="Times New Roman" w:hAnsi="Times New Roman" w:cs="Times New Roman"/>
                <w:sz w:val="24"/>
                <w:szCs w:val="24"/>
              </w:rPr>
            </w:pPr>
            <w:r w:rsidRPr="001454F6">
              <w:rPr>
                <w:rFonts w:ascii="Times New Roman" w:hAnsi="Times New Roman" w:cs="Times New Roman"/>
                <w:sz w:val="24"/>
                <w:szCs w:val="24"/>
              </w:rPr>
              <w:t>B</w:t>
            </w:r>
          </w:p>
        </w:tc>
        <w:tc>
          <w:tcPr>
            <w:tcW w:w="848" w:type="dxa"/>
          </w:tcPr>
          <w:p w14:paraId="2D2FE111" w14:textId="77777777" w:rsidR="005F5076" w:rsidRPr="001454F6" w:rsidRDefault="003F6112" w:rsidP="001454F6">
            <w:pPr>
              <w:spacing w:line="480" w:lineRule="auto"/>
              <w:rPr>
                <w:rFonts w:ascii="Times New Roman" w:hAnsi="Times New Roman" w:cs="Times New Roman"/>
                <w:sz w:val="24"/>
                <w:szCs w:val="24"/>
              </w:rPr>
            </w:pPr>
            <w:r w:rsidRPr="001454F6">
              <w:rPr>
                <w:rFonts w:ascii="Times New Roman" w:hAnsi="Times New Roman" w:cs="Times New Roman"/>
                <w:sz w:val="24"/>
                <w:szCs w:val="24"/>
              </w:rPr>
              <w:t>16</w:t>
            </w:r>
          </w:p>
        </w:tc>
        <w:tc>
          <w:tcPr>
            <w:tcW w:w="819" w:type="dxa"/>
          </w:tcPr>
          <w:p w14:paraId="20DA0F63" w14:textId="77777777" w:rsidR="005F5076" w:rsidRPr="001454F6" w:rsidRDefault="003F6112" w:rsidP="001454F6">
            <w:pPr>
              <w:spacing w:line="480" w:lineRule="auto"/>
              <w:rPr>
                <w:rFonts w:ascii="Times New Roman" w:hAnsi="Times New Roman" w:cs="Times New Roman"/>
                <w:sz w:val="24"/>
                <w:szCs w:val="24"/>
              </w:rPr>
            </w:pPr>
            <w:r w:rsidRPr="001454F6">
              <w:rPr>
                <w:rFonts w:ascii="Times New Roman" w:hAnsi="Times New Roman" w:cs="Times New Roman"/>
                <w:sz w:val="24"/>
                <w:szCs w:val="24"/>
              </w:rPr>
              <w:t>16</w:t>
            </w:r>
          </w:p>
        </w:tc>
        <w:tc>
          <w:tcPr>
            <w:tcW w:w="821" w:type="dxa"/>
          </w:tcPr>
          <w:p w14:paraId="688D0402" w14:textId="77777777" w:rsidR="005F5076" w:rsidRPr="001454F6" w:rsidRDefault="003F6112" w:rsidP="001454F6">
            <w:pPr>
              <w:spacing w:line="480" w:lineRule="auto"/>
              <w:rPr>
                <w:rFonts w:ascii="Times New Roman" w:hAnsi="Times New Roman" w:cs="Times New Roman"/>
                <w:sz w:val="24"/>
                <w:szCs w:val="24"/>
              </w:rPr>
            </w:pPr>
            <w:r w:rsidRPr="001454F6">
              <w:rPr>
                <w:rFonts w:ascii="Times New Roman" w:hAnsi="Times New Roman" w:cs="Times New Roman"/>
                <w:sz w:val="24"/>
                <w:szCs w:val="24"/>
              </w:rPr>
              <w:t>18</w:t>
            </w:r>
          </w:p>
        </w:tc>
        <w:tc>
          <w:tcPr>
            <w:tcW w:w="821" w:type="dxa"/>
          </w:tcPr>
          <w:p w14:paraId="04DF9FAA" w14:textId="77777777" w:rsidR="005F5076" w:rsidRPr="001454F6" w:rsidRDefault="003F6112" w:rsidP="001454F6">
            <w:pPr>
              <w:spacing w:line="480" w:lineRule="auto"/>
              <w:rPr>
                <w:rFonts w:ascii="Times New Roman" w:hAnsi="Times New Roman" w:cs="Times New Roman"/>
                <w:sz w:val="24"/>
                <w:szCs w:val="24"/>
              </w:rPr>
            </w:pPr>
            <w:r w:rsidRPr="001454F6">
              <w:rPr>
                <w:rFonts w:ascii="Times New Roman" w:hAnsi="Times New Roman" w:cs="Times New Roman"/>
                <w:sz w:val="24"/>
                <w:szCs w:val="24"/>
              </w:rPr>
              <w:t>2</w:t>
            </w:r>
          </w:p>
        </w:tc>
        <w:tc>
          <w:tcPr>
            <w:tcW w:w="818" w:type="dxa"/>
          </w:tcPr>
          <w:p w14:paraId="11FCF58E" w14:textId="77777777" w:rsidR="005F5076" w:rsidRPr="001454F6" w:rsidRDefault="003F6112" w:rsidP="001454F6">
            <w:pPr>
              <w:spacing w:line="480" w:lineRule="auto"/>
              <w:rPr>
                <w:rFonts w:ascii="Times New Roman" w:hAnsi="Times New Roman" w:cs="Times New Roman"/>
                <w:sz w:val="24"/>
                <w:szCs w:val="24"/>
              </w:rPr>
            </w:pPr>
            <w:r w:rsidRPr="001454F6">
              <w:rPr>
                <w:rFonts w:ascii="Times New Roman" w:hAnsi="Times New Roman" w:cs="Times New Roman"/>
                <w:sz w:val="24"/>
                <w:szCs w:val="24"/>
              </w:rPr>
              <w:t>0</w:t>
            </w:r>
          </w:p>
        </w:tc>
        <w:tc>
          <w:tcPr>
            <w:tcW w:w="1131" w:type="dxa"/>
          </w:tcPr>
          <w:p w14:paraId="3065164A" w14:textId="77777777" w:rsidR="005F5076" w:rsidRPr="001454F6" w:rsidRDefault="003F6112" w:rsidP="001454F6">
            <w:pPr>
              <w:spacing w:line="480" w:lineRule="auto"/>
              <w:rPr>
                <w:rFonts w:ascii="Times New Roman" w:hAnsi="Times New Roman" w:cs="Times New Roman"/>
                <w:sz w:val="24"/>
                <w:szCs w:val="24"/>
              </w:rPr>
            </w:pPr>
            <w:r w:rsidRPr="001454F6">
              <w:rPr>
                <w:rFonts w:ascii="Times New Roman" w:hAnsi="Times New Roman" w:cs="Times New Roman"/>
                <w:sz w:val="24"/>
                <w:szCs w:val="24"/>
              </w:rPr>
              <w:t>52</w:t>
            </w:r>
          </w:p>
        </w:tc>
        <w:tc>
          <w:tcPr>
            <w:tcW w:w="536" w:type="dxa"/>
          </w:tcPr>
          <w:p w14:paraId="3114D639" w14:textId="77777777" w:rsidR="005F5076" w:rsidRPr="001454F6" w:rsidRDefault="003F6112" w:rsidP="001454F6">
            <w:pPr>
              <w:spacing w:line="480" w:lineRule="auto"/>
              <w:rPr>
                <w:rFonts w:ascii="Times New Roman" w:hAnsi="Times New Roman" w:cs="Times New Roman"/>
                <w:sz w:val="24"/>
                <w:szCs w:val="24"/>
              </w:rPr>
            </w:pPr>
            <w:r w:rsidRPr="001454F6">
              <w:rPr>
                <w:rFonts w:ascii="Times New Roman" w:hAnsi="Times New Roman" w:cs="Times New Roman"/>
                <w:sz w:val="24"/>
                <w:szCs w:val="24"/>
              </w:rPr>
              <w:t>52</w:t>
            </w:r>
          </w:p>
        </w:tc>
        <w:tc>
          <w:tcPr>
            <w:tcW w:w="821" w:type="dxa"/>
          </w:tcPr>
          <w:p w14:paraId="076B0B2C" w14:textId="77777777" w:rsidR="005F5076" w:rsidRPr="001454F6" w:rsidRDefault="003F6112" w:rsidP="001454F6">
            <w:pPr>
              <w:spacing w:line="480" w:lineRule="auto"/>
              <w:rPr>
                <w:rFonts w:ascii="Times New Roman" w:hAnsi="Times New Roman" w:cs="Times New Roman"/>
                <w:sz w:val="24"/>
                <w:szCs w:val="24"/>
              </w:rPr>
            </w:pPr>
            <w:r w:rsidRPr="001454F6">
              <w:rPr>
                <w:rFonts w:ascii="Times New Roman" w:hAnsi="Times New Roman" w:cs="Times New Roman"/>
                <w:sz w:val="24"/>
                <w:szCs w:val="24"/>
              </w:rPr>
              <w:t>53</w:t>
            </w:r>
          </w:p>
        </w:tc>
        <w:tc>
          <w:tcPr>
            <w:tcW w:w="821" w:type="dxa"/>
          </w:tcPr>
          <w:p w14:paraId="30984EE2" w14:textId="77777777" w:rsidR="005F5076" w:rsidRPr="001454F6" w:rsidRDefault="003F6112" w:rsidP="001454F6">
            <w:pPr>
              <w:spacing w:line="480" w:lineRule="auto"/>
              <w:rPr>
                <w:rFonts w:ascii="Times New Roman" w:hAnsi="Times New Roman" w:cs="Times New Roman"/>
                <w:sz w:val="24"/>
                <w:szCs w:val="24"/>
              </w:rPr>
            </w:pPr>
            <w:r w:rsidRPr="001454F6">
              <w:rPr>
                <w:rFonts w:ascii="Times New Roman" w:hAnsi="Times New Roman" w:cs="Times New Roman"/>
                <w:sz w:val="24"/>
                <w:szCs w:val="24"/>
              </w:rPr>
              <w:t>0</w:t>
            </w:r>
          </w:p>
        </w:tc>
        <w:tc>
          <w:tcPr>
            <w:tcW w:w="818" w:type="dxa"/>
          </w:tcPr>
          <w:p w14:paraId="5E16FAE8" w14:textId="77777777" w:rsidR="005F5076" w:rsidRPr="001454F6" w:rsidRDefault="003F6112" w:rsidP="001454F6">
            <w:pPr>
              <w:spacing w:line="480" w:lineRule="auto"/>
              <w:rPr>
                <w:rFonts w:ascii="Times New Roman" w:hAnsi="Times New Roman" w:cs="Times New Roman"/>
                <w:sz w:val="24"/>
                <w:szCs w:val="24"/>
              </w:rPr>
            </w:pPr>
            <w:r w:rsidRPr="001454F6">
              <w:rPr>
                <w:rFonts w:ascii="Times New Roman" w:hAnsi="Times New Roman" w:cs="Times New Roman"/>
                <w:sz w:val="24"/>
                <w:szCs w:val="24"/>
              </w:rPr>
              <w:t>1</w:t>
            </w:r>
          </w:p>
        </w:tc>
      </w:tr>
      <w:tr w:rsidR="00BD4740" w:rsidRPr="001454F6" w14:paraId="2B263B97" w14:textId="77777777" w:rsidTr="00BD4740">
        <w:tc>
          <w:tcPr>
            <w:tcW w:w="1371" w:type="dxa"/>
          </w:tcPr>
          <w:p w14:paraId="6D2B5BDE" w14:textId="77777777" w:rsidR="005F5076" w:rsidRPr="001454F6" w:rsidRDefault="003F6112" w:rsidP="001454F6">
            <w:pPr>
              <w:spacing w:line="480" w:lineRule="auto"/>
              <w:rPr>
                <w:rFonts w:ascii="Times New Roman" w:hAnsi="Times New Roman" w:cs="Times New Roman"/>
                <w:sz w:val="24"/>
                <w:szCs w:val="24"/>
              </w:rPr>
            </w:pPr>
            <w:r w:rsidRPr="001454F6">
              <w:rPr>
                <w:rFonts w:ascii="Times New Roman" w:hAnsi="Times New Roman" w:cs="Times New Roman"/>
                <w:sz w:val="24"/>
                <w:szCs w:val="24"/>
              </w:rPr>
              <w:t>C</w:t>
            </w:r>
          </w:p>
        </w:tc>
        <w:tc>
          <w:tcPr>
            <w:tcW w:w="848" w:type="dxa"/>
          </w:tcPr>
          <w:p w14:paraId="337035CE" w14:textId="77777777" w:rsidR="005F5076" w:rsidRPr="001454F6" w:rsidRDefault="003F6112" w:rsidP="001454F6">
            <w:pPr>
              <w:spacing w:line="480" w:lineRule="auto"/>
              <w:rPr>
                <w:rFonts w:ascii="Times New Roman" w:hAnsi="Times New Roman" w:cs="Times New Roman"/>
                <w:sz w:val="24"/>
                <w:szCs w:val="24"/>
              </w:rPr>
            </w:pPr>
            <w:r w:rsidRPr="001454F6">
              <w:rPr>
                <w:rFonts w:ascii="Times New Roman" w:hAnsi="Times New Roman" w:cs="Times New Roman"/>
                <w:sz w:val="24"/>
                <w:szCs w:val="24"/>
              </w:rPr>
              <w:t>23</w:t>
            </w:r>
          </w:p>
        </w:tc>
        <w:tc>
          <w:tcPr>
            <w:tcW w:w="819" w:type="dxa"/>
          </w:tcPr>
          <w:p w14:paraId="72CCF7E0" w14:textId="77777777" w:rsidR="005F5076" w:rsidRPr="001454F6" w:rsidRDefault="003F6112" w:rsidP="001454F6">
            <w:pPr>
              <w:spacing w:line="480" w:lineRule="auto"/>
              <w:rPr>
                <w:rFonts w:ascii="Times New Roman" w:hAnsi="Times New Roman" w:cs="Times New Roman"/>
                <w:sz w:val="24"/>
                <w:szCs w:val="24"/>
              </w:rPr>
            </w:pPr>
            <w:r w:rsidRPr="001454F6">
              <w:rPr>
                <w:rFonts w:ascii="Times New Roman" w:hAnsi="Times New Roman" w:cs="Times New Roman"/>
                <w:sz w:val="24"/>
                <w:szCs w:val="24"/>
              </w:rPr>
              <w:t>24</w:t>
            </w:r>
          </w:p>
        </w:tc>
        <w:tc>
          <w:tcPr>
            <w:tcW w:w="821" w:type="dxa"/>
          </w:tcPr>
          <w:p w14:paraId="3C4E36A0" w14:textId="77777777" w:rsidR="005F5076" w:rsidRPr="001454F6" w:rsidRDefault="003F6112" w:rsidP="001454F6">
            <w:pPr>
              <w:spacing w:line="480" w:lineRule="auto"/>
              <w:rPr>
                <w:rFonts w:ascii="Times New Roman" w:hAnsi="Times New Roman" w:cs="Times New Roman"/>
                <w:sz w:val="24"/>
                <w:szCs w:val="24"/>
              </w:rPr>
            </w:pPr>
            <w:r w:rsidRPr="001454F6">
              <w:rPr>
                <w:rFonts w:ascii="Times New Roman" w:hAnsi="Times New Roman" w:cs="Times New Roman"/>
                <w:sz w:val="24"/>
                <w:szCs w:val="24"/>
              </w:rPr>
              <w:t>25</w:t>
            </w:r>
          </w:p>
        </w:tc>
        <w:tc>
          <w:tcPr>
            <w:tcW w:w="821" w:type="dxa"/>
          </w:tcPr>
          <w:p w14:paraId="1F92617B" w14:textId="77777777" w:rsidR="005F5076" w:rsidRPr="001454F6" w:rsidRDefault="003F6112" w:rsidP="001454F6">
            <w:pPr>
              <w:spacing w:line="480" w:lineRule="auto"/>
              <w:rPr>
                <w:rFonts w:ascii="Times New Roman" w:hAnsi="Times New Roman" w:cs="Times New Roman"/>
                <w:sz w:val="24"/>
                <w:szCs w:val="24"/>
              </w:rPr>
            </w:pPr>
            <w:r w:rsidRPr="001454F6">
              <w:rPr>
                <w:rFonts w:ascii="Times New Roman" w:hAnsi="Times New Roman" w:cs="Times New Roman"/>
                <w:sz w:val="24"/>
                <w:szCs w:val="24"/>
              </w:rPr>
              <w:t>1</w:t>
            </w:r>
          </w:p>
        </w:tc>
        <w:tc>
          <w:tcPr>
            <w:tcW w:w="818" w:type="dxa"/>
          </w:tcPr>
          <w:p w14:paraId="4DB27EDA" w14:textId="77777777" w:rsidR="005F5076" w:rsidRPr="001454F6" w:rsidRDefault="003F6112" w:rsidP="001454F6">
            <w:pPr>
              <w:spacing w:line="480" w:lineRule="auto"/>
              <w:rPr>
                <w:rFonts w:ascii="Times New Roman" w:hAnsi="Times New Roman" w:cs="Times New Roman"/>
                <w:sz w:val="24"/>
                <w:szCs w:val="24"/>
              </w:rPr>
            </w:pPr>
            <w:r w:rsidRPr="001454F6">
              <w:rPr>
                <w:rFonts w:ascii="Times New Roman" w:hAnsi="Times New Roman" w:cs="Times New Roman"/>
                <w:sz w:val="24"/>
                <w:szCs w:val="24"/>
              </w:rPr>
              <w:t>-1</w:t>
            </w:r>
          </w:p>
        </w:tc>
        <w:tc>
          <w:tcPr>
            <w:tcW w:w="1131" w:type="dxa"/>
          </w:tcPr>
          <w:p w14:paraId="53B962DC" w14:textId="77777777" w:rsidR="005F5076" w:rsidRPr="001454F6" w:rsidRDefault="003F6112" w:rsidP="001454F6">
            <w:pPr>
              <w:spacing w:line="480" w:lineRule="auto"/>
              <w:rPr>
                <w:rFonts w:ascii="Times New Roman" w:hAnsi="Times New Roman" w:cs="Times New Roman"/>
                <w:sz w:val="24"/>
                <w:szCs w:val="24"/>
              </w:rPr>
            </w:pPr>
            <w:r w:rsidRPr="001454F6">
              <w:rPr>
                <w:rFonts w:ascii="Times New Roman" w:hAnsi="Times New Roman" w:cs="Times New Roman"/>
                <w:sz w:val="24"/>
                <w:szCs w:val="24"/>
              </w:rPr>
              <w:t>69</w:t>
            </w:r>
          </w:p>
        </w:tc>
        <w:tc>
          <w:tcPr>
            <w:tcW w:w="536" w:type="dxa"/>
          </w:tcPr>
          <w:p w14:paraId="0A1280D2" w14:textId="77777777" w:rsidR="005F5076" w:rsidRPr="001454F6" w:rsidRDefault="003F6112" w:rsidP="001454F6">
            <w:pPr>
              <w:spacing w:line="480" w:lineRule="auto"/>
              <w:rPr>
                <w:rFonts w:ascii="Times New Roman" w:hAnsi="Times New Roman" w:cs="Times New Roman"/>
                <w:sz w:val="24"/>
                <w:szCs w:val="24"/>
              </w:rPr>
            </w:pPr>
            <w:r w:rsidRPr="001454F6">
              <w:rPr>
                <w:rFonts w:ascii="Times New Roman" w:hAnsi="Times New Roman" w:cs="Times New Roman"/>
                <w:sz w:val="24"/>
                <w:szCs w:val="24"/>
              </w:rPr>
              <w:t>68</w:t>
            </w:r>
          </w:p>
        </w:tc>
        <w:tc>
          <w:tcPr>
            <w:tcW w:w="821" w:type="dxa"/>
          </w:tcPr>
          <w:p w14:paraId="02E4A52D" w14:textId="77777777" w:rsidR="005F5076" w:rsidRPr="001454F6" w:rsidRDefault="003F6112" w:rsidP="001454F6">
            <w:pPr>
              <w:spacing w:line="480" w:lineRule="auto"/>
              <w:rPr>
                <w:rFonts w:ascii="Times New Roman" w:hAnsi="Times New Roman" w:cs="Times New Roman"/>
                <w:sz w:val="24"/>
                <w:szCs w:val="24"/>
              </w:rPr>
            </w:pPr>
            <w:r w:rsidRPr="001454F6">
              <w:rPr>
                <w:rFonts w:ascii="Times New Roman" w:hAnsi="Times New Roman" w:cs="Times New Roman"/>
                <w:sz w:val="24"/>
                <w:szCs w:val="24"/>
              </w:rPr>
              <w:t>67</w:t>
            </w:r>
          </w:p>
        </w:tc>
        <w:tc>
          <w:tcPr>
            <w:tcW w:w="821" w:type="dxa"/>
          </w:tcPr>
          <w:p w14:paraId="18A15B42" w14:textId="77777777" w:rsidR="005F5076" w:rsidRPr="001454F6" w:rsidRDefault="003F6112" w:rsidP="001454F6">
            <w:pPr>
              <w:spacing w:line="480" w:lineRule="auto"/>
              <w:rPr>
                <w:rFonts w:ascii="Times New Roman" w:hAnsi="Times New Roman" w:cs="Times New Roman"/>
                <w:sz w:val="24"/>
                <w:szCs w:val="24"/>
              </w:rPr>
            </w:pPr>
            <w:r w:rsidRPr="001454F6">
              <w:rPr>
                <w:rFonts w:ascii="Times New Roman" w:hAnsi="Times New Roman" w:cs="Times New Roman"/>
                <w:sz w:val="24"/>
                <w:szCs w:val="24"/>
              </w:rPr>
              <w:t>1</w:t>
            </w:r>
          </w:p>
        </w:tc>
        <w:tc>
          <w:tcPr>
            <w:tcW w:w="818" w:type="dxa"/>
          </w:tcPr>
          <w:p w14:paraId="0136B765" w14:textId="77777777" w:rsidR="005F5076" w:rsidRPr="001454F6" w:rsidRDefault="003F6112" w:rsidP="001454F6">
            <w:pPr>
              <w:spacing w:line="480" w:lineRule="auto"/>
              <w:rPr>
                <w:rFonts w:ascii="Times New Roman" w:hAnsi="Times New Roman" w:cs="Times New Roman"/>
                <w:sz w:val="24"/>
                <w:szCs w:val="24"/>
              </w:rPr>
            </w:pPr>
            <w:r w:rsidRPr="001454F6">
              <w:rPr>
                <w:rFonts w:ascii="Times New Roman" w:hAnsi="Times New Roman" w:cs="Times New Roman"/>
                <w:sz w:val="24"/>
                <w:szCs w:val="24"/>
              </w:rPr>
              <w:t>-1</w:t>
            </w:r>
          </w:p>
        </w:tc>
      </w:tr>
      <w:tr w:rsidR="00BD4740" w:rsidRPr="001454F6" w14:paraId="181414B4" w14:textId="77777777" w:rsidTr="00BD4740">
        <w:tc>
          <w:tcPr>
            <w:tcW w:w="1371" w:type="dxa"/>
          </w:tcPr>
          <w:p w14:paraId="74C8D589" w14:textId="77777777" w:rsidR="005F5076" w:rsidRPr="001454F6" w:rsidRDefault="003F6112" w:rsidP="001454F6">
            <w:pPr>
              <w:spacing w:line="480" w:lineRule="auto"/>
              <w:rPr>
                <w:rFonts w:ascii="Times New Roman" w:hAnsi="Times New Roman" w:cs="Times New Roman"/>
                <w:sz w:val="24"/>
                <w:szCs w:val="24"/>
              </w:rPr>
            </w:pPr>
            <w:r w:rsidRPr="001454F6">
              <w:rPr>
                <w:rFonts w:ascii="Times New Roman" w:hAnsi="Times New Roman" w:cs="Times New Roman"/>
                <w:sz w:val="24"/>
                <w:szCs w:val="24"/>
              </w:rPr>
              <w:t>D</w:t>
            </w:r>
          </w:p>
        </w:tc>
        <w:tc>
          <w:tcPr>
            <w:tcW w:w="848" w:type="dxa"/>
          </w:tcPr>
          <w:p w14:paraId="57B4F1A0" w14:textId="77777777" w:rsidR="005F5076" w:rsidRPr="001454F6" w:rsidRDefault="003F6112" w:rsidP="001454F6">
            <w:pPr>
              <w:spacing w:line="480" w:lineRule="auto"/>
              <w:rPr>
                <w:rFonts w:ascii="Times New Roman" w:hAnsi="Times New Roman" w:cs="Times New Roman"/>
                <w:sz w:val="24"/>
                <w:szCs w:val="24"/>
              </w:rPr>
            </w:pPr>
            <w:r w:rsidRPr="001454F6">
              <w:rPr>
                <w:rFonts w:ascii="Times New Roman" w:hAnsi="Times New Roman" w:cs="Times New Roman"/>
                <w:sz w:val="24"/>
                <w:szCs w:val="24"/>
              </w:rPr>
              <w:t>20</w:t>
            </w:r>
          </w:p>
        </w:tc>
        <w:tc>
          <w:tcPr>
            <w:tcW w:w="819" w:type="dxa"/>
          </w:tcPr>
          <w:p w14:paraId="53A66B4E" w14:textId="77777777" w:rsidR="005F5076" w:rsidRPr="001454F6" w:rsidRDefault="003F6112" w:rsidP="001454F6">
            <w:pPr>
              <w:spacing w:line="480" w:lineRule="auto"/>
              <w:rPr>
                <w:rFonts w:ascii="Times New Roman" w:hAnsi="Times New Roman" w:cs="Times New Roman"/>
                <w:sz w:val="24"/>
                <w:szCs w:val="24"/>
              </w:rPr>
            </w:pPr>
            <w:r w:rsidRPr="001454F6">
              <w:rPr>
                <w:rFonts w:ascii="Times New Roman" w:hAnsi="Times New Roman" w:cs="Times New Roman"/>
                <w:sz w:val="24"/>
                <w:szCs w:val="24"/>
              </w:rPr>
              <w:t>20</w:t>
            </w:r>
          </w:p>
        </w:tc>
        <w:tc>
          <w:tcPr>
            <w:tcW w:w="821" w:type="dxa"/>
          </w:tcPr>
          <w:p w14:paraId="326F638E" w14:textId="77777777" w:rsidR="005F5076" w:rsidRPr="001454F6" w:rsidRDefault="003F6112" w:rsidP="001454F6">
            <w:pPr>
              <w:spacing w:line="480" w:lineRule="auto"/>
              <w:rPr>
                <w:rFonts w:ascii="Times New Roman" w:hAnsi="Times New Roman" w:cs="Times New Roman"/>
                <w:sz w:val="24"/>
                <w:szCs w:val="24"/>
              </w:rPr>
            </w:pPr>
            <w:r w:rsidRPr="001454F6">
              <w:rPr>
                <w:rFonts w:ascii="Times New Roman" w:hAnsi="Times New Roman" w:cs="Times New Roman"/>
                <w:sz w:val="24"/>
                <w:szCs w:val="24"/>
              </w:rPr>
              <w:t>20</w:t>
            </w:r>
          </w:p>
        </w:tc>
        <w:tc>
          <w:tcPr>
            <w:tcW w:w="821" w:type="dxa"/>
          </w:tcPr>
          <w:p w14:paraId="764B1EB7" w14:textId="77777777" w:rsidR="005F5076" w:rsidRPr="001454F6" w:rsidRDefault="003F6112" w:rsidP="001454F6">
            <w:pPr>
              <w:spacing w:line="480" w:lineRule="auto"/>
              <w:rPr>
                <w:rFonts w:ascii="Times New Roman" w:hAnsi="Times New Roman" w:cs="Times New Roman"/>
                <w:sz w:val="24"/>
                <w:szCs w:val="24"/>
              </w:rPr>
            </w:pPr>
            <w:r w:rsidRPr="001454F6">
              <w:rPr>
                <w:rFonts w:ascii="Times New Roman" w:hAnsi="Times New Roman" w:cs="Times New Roman"/>
                <w:sz w:val="24"/>
                <w:szCs w:val="24"/>
              </w:rPr>
              <w:t>0</w:t>
            </w:r>
          </w:p>
        </w:tc>
        <w:tc>
          <w:tcPr>
            <w:tcW w:w="818" w:type="dxa"/>
          </w:tcPr>
          <w:p w14:paraId="3AE65468" w14:textId="77777777" w:rsidR="005F5076" w:rsidRPr="001454F6" w:rsidRDefault="003F6112" w:rsidP="001454F6">
            <w:pPr>
              <w:spacing w:line="480" w:lineRule="auto"/>
              <w:rPr>
                <w:rFonts w:ascii="Times New Roman" w:hAnsi="Times New Roman" w:cs="Times New Roman"/>
                <w:sz w:val="24"/>
                <w:szCs w:val="24"/>
              </w:rPr>
            </w:pPr>
            <w:r w:rsidRPr="001454F6">
              <w:rPr>
                <w:rFonts w:ascii="Times New Roman" w:hAnsi="Times New Roman" w:cs="Times New Roman"/>
                <w:sz w:val="24"/>
                <w:szCs w:val="24"/>
              </w:rPr>
              <w:t>0</w:t>
            </w:r>
          </w:p>
        </w:tc>
        <w:tc>
          <w:tcPr>
            <w:tcW w:w="1131" w:type="dxa"/>
          </w:tcPr>
          <w:p w14:paraId="3140F26C" w14:textId="77777777" w:rsidR="005F5076" w:rsidRPr="001454F6" w:rsidRDefault="003F6112" w:rsidP="001454F6">
            <w:pPr>
              <w:spacing w:line="480" w:lineRule="auto"/>
              <w:rPr>
                <w:rFonts w:ascii="Times New Roman" w:hAnsi="Times New Roman" w:cs="Times New Roman"/>
                <w:sz w:val="24"/>
                <w:szCs w:val="24"/>
              </w:rPr>
            </w:pPr>
            <w:r w:rsidRPr="001454F6">
              <w:rPr>
                <w:rFonts w:ascii="Times New Roman" w:hAnsi="Times New Roman" w:cs="Times New Roman"/>
                <w:sz w:val="24"/>
                <w:szCs w:val="24"/>
              </w:rPr>
              <w:t>61</w:t>
            </w:r>
          </w:p>
        </w:tc>
        <w:tc>
          <w:tcPr>
            <w:tcW w:w="536" w:type="dxa"/>
          </w:tcPr>
          <w:p w14:paraId="23A0EE81" w14:textId="77777777" w:rsidR="005F5076" w:rsidRPr="001454F6" w:rsidRDefault="003F6112" w:rsidP="001454F6">
            <w:pPr>
              <w:spacing w:line="480" w:lineRule="auto"/>
              <w:rPr>
                <w:rFonts w:ascii="Times New Roman" w:hAnsi="Times New Roman" w:cs="Times New Roman"/>
                <w:sz w:val="24"/>
                <w:szCs w:val="24"/>
              </w:rPr>
            </w:pPr>
            <w:r w:rsidRPr="001454F6">
              <w:rPr>
                <w:rFonts w:ascii="Times New Roman" w:hAnsi="Times New Roman" w:cs="Times New Roman"/>
                <w:sz w:val="24"/>
                <w:szCs w:val="24"/>
              </w:rPr>
              <w:t>60</w:t>
            </w:r>
          </w:p>
        </w:tc>
        <w:tc>
          <w:tcPr>
            <w:tcW w:w="821" w:type="dxa"/>
          </w:tcPr>
          <w:p w14:paraId="6FEA9976" w14:textId="77777777" w:rsidR="005F5076" w:rsidRPr="001454F6" w:rsidRDefault="003F6112" w:rsidP="001454F6">
            <w:pPr>
              <w:spacing w:line="480" w:lineRule="auto"/>
              <w:rPr>
                <w:rFonts w:ascii="Times New Roman" w:hAnsi="Times New Roman" w:cs="Times New Roman"/>
                <w:sz w:val="24"/>
                <w:szCs w:val="24"/>
              </w:rPr>
            </w:pPr>
            <w:r w:rsidRPr="001454F6">
              <w:rPr>
                <w:rFonts w:ascii="Times New Roman" w:hAnsi="Times New Roman" w:cs="Times New Roman"/>
                <w:sz w:val="24"/>
                <w:szCs w:val="24"/>
              </w:rPr>
              <w:t>60</w:t>
            </w:r>
          </w:p>
        </w:tc>
        <w:tc>
          <w:tcPr>
            <w:tcW w:w="821" w:type="dxa"/>
          </w:tcPr>
          <w:p w14:paraId="160E3277" w14:textId="77777777" w:rsidR="005F5076" w:rsidRPr="001454F6" w:rsidRDefault="003F6112" w:rsidP="001454F6">
            <w:pPr>
              <w:spacing w:line="480" w:lineRule="auto"/>
              <w:rPr>
                <w:rFonts w:ascii="Times New Roman" w:hAnsi="Times New Roman" w:cs="Times New Roman"/>
                <w:sz w:val="24"/>
                <w:szCs w:val="24"/>
              </w:rPr>
            </w:pPr>
            <w:r w:rsidRPr="001454F6">
              <w:rPr>
                <w:rFonts w:ascii="Times New Roman" w:hAnsi="Times New Roman" w:cs="Times New Roman"/>
                <w:sz w:val="24"/>
                <w:szCs w:val="24"/>
              </w:rPr>
              <w:t>1</w:t>
            </w:r>
          </w:p>
        </w:tc>
        <w:tc>
          <w:tcPr>
            <w:tcW w:w="818" w:type="dxa"/>
          </w:tcPr>
          <w:p w14:paraId="39B2B69A" w14:textId="77777777" w:rsidR="005F5076" w:rsidRPr="001454F6" w:rsidRDefault="003F6112" w:rsidP="001454F6">
            <w:pPr>
              <w:spacing w:line="480" w:lineRule="auto"/>
              <w:rPr>
                <w:rFonts w:ascii="Times New Roman" w:hAnsi="Times New Roman" w:cs="Times New Roman"/>
                <w:sz w:val="24"/>
                <w:szCs w:val="24"/>
              </w:rPr>
            </w:pPr>
            <w:r w:rsidRPr="001454F6">
              <w:rPr>
                <w:rFonts w:ascii="Times New Roman" w:hAnsi="Times New Roman" w:cs="Times New Roman"/>
                <w:sz w:val="24"/>
                <w:szCs w:val="24"/>
              </w:rPr>
              <w:t>0</w:t>
            </w:r>
          </w:p>
        </w:tc>
      </w:tr>
    </w:tbl>
    <w:p w14:paraId="556B004D" w14:textId="77777777" w:rsidR="005F5076" w:rsidRPr="001454F6" w:rsidRDefault="005F5076" w:rsidP="001454F6">
      <w:pPr>
        <w:spacing w:line="480" w:lineRule="auto"/>
        <w:rPr>
          <w:rFonts w:ascii="Times New Roman" w:hAnsi="Times New Roman" w:cs="Times New Roman"/>
          <w:sz w:val="24"/>
          <w:szCs w:val="24"/>
        </w:rPr>
      </w:pPr>
    </w:p>
    <w:p w14:paraId="516DD141" w14:textId="10D3F365" w:rsidR="00BD4740" w:rsidRPr="001454F6" w:rsidRDefault="00F14B76" w:rsidP="001454F6">
      <w:pPr>
        <w:spacing w:line="480" w:lineRule="auto"/>
        <w:ind w:firstLine="720"/>
        <w:rPr>
          <w:rFonts w:ascii="Times New Roman" w:hAnsi="Times New Roman" w:cs="Times New Roman"/>
          <w:b/>
          <w:sz w:val="24"/>
          <w:szCs w:val="24"/>
        </w:rPr>
      </w:pPr>
      <w:r w:rsidRPr="001454F6">
        <w:rPr>
          <w:rFonts w:ascii="Times New Roman" w:hAnsi="Times New Roman" w:cs="Times New Roman"/>
          <w:sz w:val="24"/>
          <w:szCs w:val="24"/>
        </w:rPr>
        <w:t xml:space="preserve">The new budget involves more realistic figures that can be achieved by the company and which does not overrun the costs involved in the project to a great extent. The cost projections </w:t>
      </w:r>
      <w:r w:rsidR="008B581A" w:rsidRPr="001454F6">
        <w:rPr>
          <w:rFonts w:ascii="Times New Roman" w:hAnsi="Times New Roman" w:cs="Times New Roman"/>
          <w:sz w:val="24"/>
          <w:szCs w:val="24"/>
        </w:rPr>
        <w:t>have</w:t>
      </w:r>
      <w:r w:rsidRPr="001454F6">
        <w:rPr>
          <w:rFonts w:ascii="Times New Roman" w:hAnsi="Times New Roman" w:cs="Times New Roman"/>
          <w:sz w:val="24"/>
          <w:szCs w:val="24"/>
        </w:rPr>
        <w:t xml:space="preserve"> considered the current prices of materials a</w:t>
      </w:r>
      <w:bookmarkStart w:id="1" w:name="_GoBack"/>
      <w:bookmarkEnd w:id="1"/>
      <w:r w:rsidRPr="001454F6">
        <w:rPr>
          <w:rFonts w:ascii="Times New Roman" w:hAnsi="Times New Roman" w:cs="Times New Roman"/>
          <w:sz w:val="24"/>
          <w:szCs w:val="24"/>
        </w:rPr>
        <w:t>nd other necessary items to be used in the project. It has factored in the actual cost to be incurred in the project against the budgeted costs and thus the variances presented in the table.</w:t>
      </w:r>
    </w:p>
    <w:p w14:paraId="7D018DBD" w14:textId="77777777" w:rsidR="00F14B76" w:rsidRPr="001454F6" w:rsidRDefault="00F14B76" w:rsidP="001454F6">
      <w:pPr>
        <w:spacing w:line="480" w:lineRule="auto"/>
        <w:jc w:val="center"/>
        <w:rPr>
          <w:rFonts w:ascii="Times New Roman" w:hAnsi="Times New Roman" w:cs="Times New Roman"/>
          <w:b/>
          <w:sz w:val="24"/>
          <w:szCs w:val="24"/>
        </w:rPr>
      </w:pPr>
      <w:r w:rsidRPr="001454F6">
        <w:rPr>
          <w:rFonts w:ascii="Times New Roman" w:hAnsi="Times New Roman" w:cs="Times New Roman"/>
          <w:b/>
          <w:sz w:val="24"/>
          <w:szCs w:val="24"/>
        </w:rPr>
        <w:t xml:space="preserve">Project </w:t>
      </w:r>
      <w:r w:rsidR="00860713" w:rsidRPr="001454F6">
        <w:rPr>
          <w:rFonts w:ascii="Times New Roman" w:hAnsi="Times New Roman" w:cs="Times New Roman"/>
          <w:b/>
          <w:sz w:val="24"/>
          <w:szCs w:val="24"/>
        </w:rPr>
        <w:t>M</w:t>
      </w:r>
      <w:r w:rsidRPr="001454F6">
        <w:rPr>
          <w:rFonts w:ascii="Times New Roman" w:hAnsi="Times New Roman" w:cs="Times New Roman"/>
          <w:b/>
          <w:sz w:val="24"/>
          <w:szCs w:val="24"/>
        </w:rPr>
        <w:t xml:space="preserve">anagement </w:t>
      </w:r>
      <w:r w:rsidR="00860713" w:rsidRPr="001454F6">
        <w:rPr>
          <w:rFonts w:ascii="Times New Roman" w:hAnsi="Times New Roman" w:cs="Times New Roman"/>
          <w:b/>
          <w:sz w:val="24"/>
          <w:szCs w:val="24"/>
        </w:rPr>
        <w:t>S</w:t>
      </w:r>
      <w:r w:rsidRPr="001454F6">
        <w:rPr>
          <w:rFonts w:ascii="Times New Roman" w:hAnsi="Times New Roman" w:cs="Times New Roman"/>
          <w:b/>
          <w:sz w:val="24"/>
          <w:szCs w:val="24"/>
        </w:rPr>
        <w:t>chedule</w:t>
      </w:r>
    </w:p>
    <w:tbl>
      <w:tblPr>
        <w:tblStyle w:val="TableGrid"/>
        <w:tblW w:w="9637" w:type="dxa"/>
        <w:tblLook w:val="04A0" w:firstRow="1" w:lastRow="0" w:firstColumn="1" w:lastColumn="0" w:noHBand="0" w:noVBand="1"/>
      </w:tblPr>
      <w:tblGrid>
        <w:gridCol w:w="3326"/>
        <w:gridCol w:w="1635"/>
        <w:gridCol w:w="2338"/>
        <w:gridCol w:w="2338"/>
      </w:tblGrid>
      <w:tr w:rsidR="006059F7" w:rsidRPr="001454F6" w14:paraId="4801CD33" w14:textId="77777777" w:rsidTr="009F7E09">
        <w:trPr>
          <w:trHeight w:val="572"/>
        </w:trPr>
        <w:tc>
          <w:tcPr>
            <w:tcW w:w="3326" w:type="dxa"/>
          </w:tcPr>
          <w:p w14:paraId="3FA797C7" w14:textId="77777777" w:rsidR="006059F7" w:rsidRPr="001454F6" w:rsidRDefault="007F74D0" w:rsidP="001454F6">
            <w:pPr>
              <w:spacing w:after="0" w:line="480" w:lineRule="auto"/>
              <w:rPr>
                <w:rFonts w:ascii="Times New Roman" w:hAnsi="Times New Roman" w:cs="Times New Roman"/>
                <w:b/>
                <w:sz w:val="24"/>
                <w:szCs w:val="24"/>
              </w:rPr>
            </w:pPr>
            <w:r w:rsidRPr="001454F6">
              <w:rPr>
                <w:rFonts w:ascii="Times New Roman" w:hAnsi="Times New Roman" w:cs="Times New Roman"/>
                <w:b/>
                <w:sz w:val="24"/>
                <w:szCs w:val="24"/>
              </w:rPr>
              <w:t>A</w:t>
            </w:r>
            <w:r w:rsidR="006059F7" w:rsidRPr="001454F6">
              <w:rPr>
                <w:rFonts w:ascii="Times New Roman" w:hAnsi="Times New Roman" w:cs="Times New Roman"/>
                <w:b/>
                <w:sz w:val="24"/>
                <w:szCs w:val="24"/>
              </w:rPr>
              <w:t>ctivity</w:t>
            </w:r>
          </w:p>
        </w:tc>
        <w:tc>
          <w:tcPr>
            <w:tcW w:w="1635" w:type="dxa"/>
          </w:tcPr>
          <w:p w14:paraId="1B767A8C" w14:textId="77777777" w:rsidR="006059F7" w:rsidRPr="001454F6" w:rsidRDefault="006059F7" w:rsidP="001454F6">
            <w:pPr>
              <w:spacing w:after="0" w:line="480" w:lineRule="auto"/>
              <w:rPr>
                <w:rFonts w:ascii="Times New Roman" w:hAnsi="Times New Roman" w:cs="Times New Roman"/>
                <w:b/>
                <w:sz w:val="24"/>
                <w:szCs w:val="24"/>
              </w:rPr>
            </w:pPr>
            <w:r w:rsidRPr="001454F6">
              <w:rPr>
                <w:rFonts w:ascii="Times New Roman" w:hAnsi="Times New Roman" w:cs="Times New Roman"/>
                <w:b/>
                <w:sz w:val="24"/>
                <w:szCs w:val="24"/>
              </w:rPr>
              <w:t>start</w:t>
            </w:r>
          </w:p>
        </w:tc>
        <w:tc>
          <w:tcPr>
            <w:tcW w:w="2338" w:type="dxa"/>
          </w:tcPr>
          <w:p w14:paraId="2B480AC0" w14:textId="77777777" w:rsidR="006059F7" w:rsidRPr="001454F6" w:rsidRDefault="006059F7" w:rsidP="001454F6">
            <w:pPr>
              <w:spacing w:after="0" w:line="480" w:lineRule="auto"/>
              <w:rPr>
                <w:rFonts w:ascii="Times New Roman" w:hAnsi="Times New Roman" w:cs="Times New Roman"/>
                <w:b/>
                <w:sz w:val="24"/>
                <w:szCs w:val="24"/>
              </w:rPr>
            </w:pPr>
            <w:r w:rsidRPr="001454F6">
              <w:rPr>
                <w:rFonts w:ascii="Times New Roman" w:hAnsi="Times New Roman" w:cs="Times New Roman"/>
                <w:b/>
                <w:sz w:val="24"/>
                <w:szCs w:val="24"/>
              </w:rPr>
              <w:t>stop</w:t>
            </w:r>
          </w:p>
        </w:tc>
        <w:tc>
          <w:tcPr>
            <w:tcW w:w="2338" w:type="dxa"/>
          </w:tcPr>
          <w:p w14:paraId="05D142F1" w14:textId="77777777" w:rsidR="006059F7" w:rsidRPr="001454F6" w:rsidRDefault="006059F7" w:rsidP="001454F6">
            <w:pPr>
              <w:spacing w:after="0" w:line="480" w:lineRule="auto"/>
              <w:rPr>
                <w:rFonts w:ascii="Times New Roman" w:hAnsi="Times New Roman" w:cs="Times New Roman"/>
                <w:b/>
                <w:sz w:val="24"/>
                <w:szCs w:val="24"/>
              </w:rPr>
            </w:pPr>
            <w:r w:rsidRPr="001454F6">
              <w:rPr>
                <w:rFonts w:ascii="Times New Roman" w:hAnsi="Times New Roman" w:cs="Times New Roman"/>
                <w:b/>
                <w:sz w:val="24"/>
                <w:szCs w:val="24"/>
              </w:rPr>
              <w:t>No of months</w:t>
            </w:r>
          </w:p>
        </w:tc>
      </w:tr>
      <w:tr w:rsidR="006059F7" w:rsidRPr="001454F6" w14:paraId="28F2507C" w14:textId="77777777" w:rsidTr="00265330">
        <w:trPr>
          <w:trHeight w:val="1043"/>
        </w:trPr>
        <w:tc>
          <w:tcPr>
            <w:tcW w:w="3326" w:type="dxa"/>
          </w:tcPr>
          <w:p w14:paraId="0829F978" w14:textId="77777777" w:rsidR="006059F7" w:rsidRPr="001454F6" w:rsidRDefault="006059F7" w:rsidP="001454F6">
            <w:pPr>
              <w:spacing w:after="0" w:line="480" w:lineRule="auto"/>
              <w:rPr>
                <w:rFonts w:ascii="Times New Roman" w:hAnsi="Times New Roman" w:cs="Times New Roman"/>
                <w:sz w:val="24"/>
                <w:szCs w:val="24"/>
              </w:rPr>
            </w:pPr>
            <w:r w:rsidRPr="001454F6">
              <w:rPr>
                <w:rFonts w:ascii="Times New Roman" w:hAnsi="Times New Roman" w:cs="Times New Roman"/>
                <w:sz w:val="24"/>
                <w:szCs w:val="24"/>
              </w:rPr>
              <w:t>Purchasing of materials</w:t>
            </w:r>
          </w:p>
          <w:p w14:paraId="4D541F33" w14:textId="77777777" w:rsidR="006059F7" w:rsidRPr="001454F6" w:rsidRDefault="006059F7" w:rsidP="001454F6">
            <w:pPr>
              <w:spacing w:after="0" w:line="480" w:lineRule="auto"/>
              <w:rPr>
                <w:rFonts w:ascii="Times New Roman" w:hAnsi="Times New Roman" w:cs="Times New Roman"/>
                <w:sz w:val="24"/>
                <w:szCs w:val="24"/>
              </w:rPr>
            </w:pPr>
            <w:r w:rsidRPr="001454F6">
              <w:rPr>
                <w:rFonts w:ascii="Times New Roman" w:hAnsi="Times New Roman" w:cs="Times New Roman"/>
                <w:sz w:val="24"/>
                <w:szCs w:val="24"/>
              </w:rPr>
              <w:t>Mobilizing of materials to site</w:t>
            </w:r>
          </w:p>
        </w:tc>
        <w:tc>
          <w:tcPr>
            <w:tcW w:w="1635" w:type="dxa"/>
          </w:tcPr>
          <w:p w14:paraId="2F3DC09E" w14:textId="77777777" w:rsidR="006059F7" w:rsidRPr="001454F6" w:rsidRDefault="006059F7" w:rsidP="001454F6">
            <w:pPr>
              <w:spacing w:after="0" w:line="480" w:lineRule="auto"/>
              <w:rPr>
                <w:rFonts w:ascii="Times New Roman" w:hAnsi="Times New Roman" w:cs="Times New Roman"/>
                <w:sz w:val="24"/>
                <w:szCs w:val="24"/>
              </w:rPr>
            </w:pPr>
            <w:r w:rsidRPr="001454F6">
              <w:rPr>
                <w:rFonts w:ascii="Times New Roman" w:hAnsi="Times New Roman" w:cs="Times New Roman"/>
                <w:sz w:val="24"/>
                <w:szCs w:val="24"/>
              </w:rPr>
              <w:t>06/09/2013</w:t>
            </w:r>
          </w:p>
        </w:tc>
        <w:tc>
          <w:tcPr>
            <w:tcW w:w="2338" w:type="dxa"/>
          </w:tcPr>
          <w:p w14:paraId="6F13461C" w14:textId="77777777" w:rsidR="006059F7" w:rsidRPr="001454F6" w:rsidRDefault="006059F7" w:rsidP="001454F6">
            <w:pPr>
              <w:spacing w:after="0" w:line="480" w:lineRule="auto"/>
              <w:rPr>
                <w:rFonts w:ascii="Times New Roman" w:hAnsi="Times New Roman" w:cs="Times New Roman"/>
                <w:sz w:val="24"/>
                <w:szCs w:val="24"/>
              </w:rPr>
            </w:pPr>
            <w:r w:rsidRPr="001454F6">
              <w:rPr>
                <w:rFonts w:ascii="Times New Roman" w:hAnsi="Times New Roman" w:cs="Times New Roman"/>
                <w:sz w:val="24"/>
                <w:szCs w:val="24"/>
              </w:rPr>
              <w:t>06/11/2013</w:t>
            </w:r>
          </w:p>
        </w:tc>
        <w:tc>
          <w:tcPr>
            <w:tcW w:w="2338" w:type="dxa"/>
          </w:tcPr>
          <w:p w14:paraId="5175A2C5" w14:textId="77777777" w:rsidR="006059F7" w:rsidRPr="001454F6" w:rsidRDefault="006059F7" w:rsidP="001454F6">
            <w:pPr>
              <w:spacing w:after="0" w:line="480" w:lineRule="auto"/>
              <w:rPr>
                <w:rFonts w:ascii="Times New Roman" w:hAnsi="Times New Roman" w:cs="Times New Roman"/>
                <w:sz w:val="24"/>
                <w:szCs w:val="24"/>
              </w:rPr>
            </w:pPr>
            <w:r w:rsidRPr="001454F6">
              <w:rPr>
                <w:rFonts w:ascii="Times New Roman" w:hAnsi="Times New Roman" w:cs="Times New Roman"/>
                <w:sz w:val="24"/>
                <w:szCs w:val="24"/>
              </w:rPr>
              <w:t>2</w:t>
            </w:r>
          </w:p>
        </w:tc>
      </w:tr>
      <w:tr w:rsidR="006059F7" w:rsidRPr="001454F6" w14:paraId="2702DEA0" w14:textId="77777777" w:rsidTr="00265330">
        <w:trPr>
          <w:trHeight w:val="1493"/>
        </w:trPr>
        <w:tc>
          <w:tcPr>
            <w:tcW w:w="3326" w:type="dxa"/>
          </w:tcPr>
          <w:p w14:paraId="7306749E" w14:textId="77777777" w:rsidR="006059F7" w:rsidRPr="001454F6" w:rsidRDefault="007F74D0" w:rsidP="001454F6">
            <w:pPr>
              <w:spacing w:after="0" w:line="480" w:lineRule="auto"/>
              <w:rPr>
                <w:rFonts w:ascii="Times New Roman" w:hAnsi="Times New Roman" w:cs="Times New Roman"/>
                <w:sz w:val="24"/>
                <w:szCs w:val="24"/>
              </w:rPr>
            </w:pPr>
            <w:r w:rsidRPr="001454F6">
              <w:rPr>
                <w:rFonts w:ascii="Times New Roman" w:hAnsi="Times New Roman" w:cs="Times New Roman"/>
                <w:sz w:val="24"/>
                <w:szCs w:val="24"/>
              </w:rPr>
              <w:lastRenderedPageBreak/>
              <w:t>Laying out ground for work</w:t>
            </w:r>
          </w:p>
          <w:p w14:paraId="59B4CDDA" w14:textId="77777777" w:rsidR="002D1E6E" w:rsidRPr="001454F6" w:rsidRDefault="007F74D0" w:rsidP="001454F6">
            <w:pPr>
              <w:spacing w:after="0" w:line="480" w:lineRule="auto"/>
              <w:rPr>
                <w:rFonts w:ascii="Times New Roman" w:hAnsi="Times New Roman" w:cs="Times New Roman"/>
                <w:sz w:val="24"/>
                <w:szCs w:val="24"/>
              </w:rPr>
            </w:pPr>
            <w:r w:rsidRPr="001454F6">
              <w:rPr>
                <w:rFonts w:ascii="Times New Roman" w:hAnsi="Times New Roman" w:cs="Times New Roman"/>
                <w:sz w:val="24"/>
                <w:szCs w:val="24"/>
              </w:rPr>
              <w:t>Undertaking actual work</w:t>
            </w:r>
          </w:p>
          <w:p w14:paraId="084A1929" w14:textId="77777777" w:rsidR="006059F7" w:rsidRPr="001454F6" w:rsidRDefault="002D1E6E" w:rsidP="001454F6">
            <w:pPr>
              <w:spacing w:after="0" w:line="480" w:lineRule="auto"/>
              <w:rPr>
                <w:rFonts w:ascii="Times New Roman" w:hAnsi="Times New Roman" w:cs="Times New Roman"/>
                <w:sz w:val="24"/>
                <w:szCs w:val="24"/>
              </w:rPr>
            </w:pPr>
            <w:r w:rsidRPr="001454F6">
              <w:rPr>
                <w:rFonts w:ascii="Times New Roman" w:hAnsi="Times New Roman" w:cs="Times New Roman"/>
                <w:sz w:val="24"/>
                <w:szCs w:val="24"/>
              </w:rPr>
              <w:t>Replenishing of resources</w:t>
            </w:r>
          </w:p>
        </w:tc>
        <w:tc>
          <w:tcPr>
            <w:tcW w:w="1635" w:type="dxa"/>
          </w:tcPr>
          <w:p w14:paraId="1DB40221" w14:textId="77777777" w:rsidR="006059F7" w:rsidRPr="001454F6" w:rsidRDefault="006059F7" w:rsidP="001454F6">
            <w:pPr>
              <w:spacing w:after="0" w:line="480" w:lineRule="auto"/>
              <w:rPr>
                <w:rFonts w:ascii="Times New Roman" w:hAnsi="Times New Roman" w:cs="Times New Roman"/>
                <w:sz w:val="24"/>
                <w:szCs w:val="24"/>
              </w:rPr>
            </w:pPr>
            <w:r w:rsidRPr="001454F6">
              <w:rPr>
                <w:rFonts w:ascii="Times New Roman" w:hAnsi="Times New Roman" w:cs="Times New Roman"/>
                <w:sz w:val="24"/>
                <w:szCs w:val="24"/>
              </w:rPr>
              <w:t>07/11/2013</w:t>
            </w:r>
          </w:p>
        </w:tc>
        <w:tc>
          <w:tcPr>
            <w:tcW w:w="2338" w:type="dxa"/>
          </w:tcPr>
          <w:p w14:paraId="1DC2635D" w14:textId="77777777" w:rsidR="006059F7" w:rsidRPr="001454F6" w:rsidRDefault="006059F7" w:rsidP="001454F6">
            <w:pPr>
              <w:spacing w:after="0" w:line="480" w:lineRule="auto"/>
              <w:rPr>
                <w:rFonts w:ascii="Times New Roman" w:hAnsi="Times New Roman" w:cs="Times New Roman"/>
                <w:sz w:val="24"/>
                <w:szCs w:val="24"/>
              </w:rPr>
            </w:pPr>
            <w:r w:rsidRPr="001454F6">
              <w:rPr>
                <w:rFonts w:ascii="Times New Roman" w:hAnsi="Times New Roman" w:cs="Times New Roman"/>
                <w:sz w:val="24"/>
                <w:szCs w:val="24"/>
              </w:rPr>
              <w:t>07/07/2014</w:t>
            </w:r>
          </w:p>
        </w:tc>
        <w:tc>
          <w:tcPr>
            <w:tcW w:w="2338" w:type="dxa"/>
          </w:tcPr>
          <w:p w14:paraId="456AA32D" w14:textId="77777777" w:rsidR="006059F7" w:rsidRPr="001454F6" w:rsidRDefault="006059F7" w:rsidP="001454F6">
            <w:pPr>
              <w:spacing w:after="0" w:line="480" w:lineRule="auto"/>
              <w:rPr>
                <w:rFonts w:ascii="Times New Roman" w:hAnsi="Times New Roman" w:cs="Times New Roman"/>
                <w:sz w:val="24"/>
                <w:szCs w:val="24"/>
              </w:rPr>
            </w:pPr>
            <w:r w:rsidRPr="001454F6">
              <w:rPr>
                <w:rFonts w:ascii="Times New Roman" w:hAnsi="Times New Roman" w:cs="Times New Roman"/>
                <w:sz w:val="24"/>
                <w:szCs w:val="24"/>
              </w:rPr>
              <w:t>7</w:t>
            </w:r>
          </w:p>
        </w:tc>
      </w:tr>
      <w:tr w:rsidR="006059F7" w:rsidRPr="001454F6" w14:paraId="08016C45" w14:textId="77777777" w:rsidTr="00265330">
        <w:trPr>
          <w:trHeight w:val="1493"/>
        </w:trPr>
        <w:tc>
          <w:tcPr>
            <w:tcW w:w="3326" w:type="dxa"/>
          </w:tcPr>
          <w:p w14:paraId="34235B78" w14:textId="77777777" w:rsidR="006059F7" w:rsidRPr="001454F6" w:rsidRDefault="006059F7" w:rsidP="001454F6">
            <w:pPr>
              <w:spacing w:after="0" w:line="480" w:lineRule="auto"/>
              <w:rPr>
                <w:rFonts w:ascii="Times New Roman" w:hAnsi="Times New Roman" w:cs="Times New Roman"/>
                <w:sz w:val="24"/>
                <w:szCs w:val="24"/>
              </w:rPr>
            </w:pPr>
            <w:r w:rsidRPr="001454F6">
              <w:rPr>
                <w:rFonts w:ascii="Times New Roman" w:hAnsi="Times New Roman" w:cs="Times New Roman"/>
                <w:sz w:val="24"/>
                <w:szCs w:val="24"/>
              </w:rPr>
              <w:t>Monitoring of work</w:t>
            </w:r>
          </w:p>
          <w:p w14:paraId="4B78DF0A" w14:textId="77777777" w:rsidR="006059F7" w:rsidRPr="001454F6" w:rsidRDefault="006059F7" w:rsidP="001454F6">
            <w:pPr>
              <w:spacing w:after="0" w:line="480" w:lineRule="auto"/>
              <w:rPr>
                <w:rFonts w:ascii="Times New Roman" w:hAnsi="Times New Roman" w:cs="Times New Roman"/>
                <w:sz w:val="24"/>
                <w:szCs w:val="24"/>
              </w:rPr>
            </w:pPr>
            <w:r w:rsidRPr="001454F6">
              <w:rPr>
                <w:rFonts w:ascii="Times New Roman" w:hAnsi="Times New Roman" w:cs="Times New Roman"/>
                <w:sz w:val="24"/>
                <w:szCs w:val="24"/>
              </w:rPr>
              <w:t>Assessment of risks</w:t>
            </w:r>
          </w:p>
          <w:p w14:paraId="7711514E" w14:textId="77777777" w:rsidR="006059F7" w:rsidRPr="001454F6" w:rsidRDefault="006059F7" w:rsidP="001454F6">
            <w:pPr>
              <w:spacing w:after="0" w:line="480" w:lineRule="auto"/>
              <w:rPr>
                <w:rFonts w:ascii="Times New Roman" w:hAnsi="Times New Roman" w:cs="Times New Roman"/>
                <w:sz w:val="24"/>
                <w:szCs w:val="24"/>
              </w:rPr>
            </w:pPr>
            <w:r w:rsidRPr="001454F6">
              <w:rPr>
                <w:rFonts w:ascii="Times New Roman" w:hAnsi="Times New Roman" w:cs="Times New Roman"/>
                <w:sz w:val="24"/>
                <w:szCs w:val="24"/>
              </w:rPr>
              <w:t>Controlling of risks</w:t>
            </w:r>
          </w:p>
        </w:tc>
        <w:tc>
          <w:tcPr>
            <w:tcW w:w="1635" w:type="dxa"/>
          </w:tcPr>
          <w:p w14:paraId="6E6912E5" w14:textId="77777777" w:rsidR="006059F7" w:rsidRPr="001454F6" w:rsidRDefault="006059F7" w:rsidP="001454F6">
            <w:pPr>
              <w:spacing w:after="0" w:line="480" w:lineRule="auto"/>
              <w:rPr>
                <w:rFonts w:ascii="Times New Roman" w:hAnsi="Times New Roman" w:cs="Times New Roman"/>
                <w:sz w:val="24"/>
                <w:szCs w:val="24"/>
              </w:rPr>
            </w:pPr>
            <w:r w:rsidRPr="001454F6">
              <w:rPr>
                <w:rFonts w:ascii="Times New Roman" w:hAnsi="Times New Roman" w:cs="Times New Roman"/>
                <w:sz w:val="24"/>
                <w:szCs w:val="24"/>
              </w:rPr>
              <w:t>08/07/2014</w:t>
            </w:r>
          </w:p>
        </w:tc>
        <w:tc>
          <w:tcPr>
            <w:tcW w:w="2338" w:type="dxa"/>
          </w:tcPr>
          <w:p w14:paraId="5006DB3E" w14:textId="77777777" w:rsidR="006059F7" w:rsidRPr="001454F6" w:rsidRDefault="006059F7" w:rsidP="001454F6">
            <w:pPr>
              <w:spacing w:after="0" w:line="480" w:lineRule="auto"/>
              <w:rPr>
                <w:rFonts w:ascii="Times New Roman" w:hAnsi="Times New Roman" w:cs="Times New Roman"/>
                <w:sz w:val="24"/>
                <w:szCs w:val="24"/>
              </w:rPr>
            </w:pPr>
            <w:r w:rsidRPr="001454F6">
              <w:rPr>
                <w:rFonts w:ascii="Times New Roman" w:hAnsi="Times New Roman" w:cs="Times New Roman"/>
                <w:sz w:val="24"/>
                <w:szCs w:val="24"/>
              </w:rPr>
              <w:t>08/02/2015</w:t>
            </w:r>
          </w:p>
        </w:tc>
        <w:tc>
          <w:tcPr>
            <w:tcW w:w="2338" w:type="dxa"/>
          </w:tcPr>
          <w:p w14:paraId="3215C3B3" w14:textId="77777777" w:rsidR="006059F7" w:rsidRPr="001454F6" w:rsidRDefault="00BC3512" w:rsidP="001454F6">
            <w:pPr>
              <w:spacing w:after="0" w:line="480" w:lineRule="auto"/>
              <w:rPr>
                <w:rFonts w:ascii="Times New Roman" w:hAnsi="Times New Roman" w:cs="Times New Roman"/>
                <w:sz w:val="24"/>
                <w:szCs w:val="24"/>
              </w:rPr>
            </w:pPr>
            <w:r w:rsidRPr="001454F6">
              <w:rPr>
                <w:rFonts w:ascii="Times New Roman" w:hAnsi="Times New Roman" w:cs="Times New Roman"/>
                <w:sz w:val="24"/>
                <w:szCs w:val="24"/>
              </w:rPr>
              <w:t>7</w:t>
            </w:r>
          </w:p>
        </w:tc>
      </w:tr>
      <w:tr w:rsidR="006059F7" w:rsidRPr="001454F6" w14:paraId="26EAD846" w14:textId="77777777" w:rsidTr="009F7E09">
        <w:trPr>
          <w:trHeight w:val="1145"/>
        </w:trPr>
        <w:tc>
          <w:tcPr>
            <w:tcW w:w="3326" w:type="dxa"/>
          </w:tcPr>
          <w:p w14:paraId="39A3360F" w14:textId="77777777" w:rsidR="006059F7" w:rsidRPr="001454F6" w:rsidRDefault="006059F7" w:rsidP="001454F6">
            <w:pPr>
              <w:spacing w:after="0" w:line="480" w:lineRule="auto"/>
              <w:rPr>
                <w:rFonts w:ascii="Times New Roman" w:hAnsi="Times New Roman" w:cs="Times New Roman"/>
                <w:sz w:val="24"/>
                <w:szCs w:val="24"/>
              </w:rPr>
            </w:pPr>
            <w:r w:rsidRPr="001454F6">
              <w:rPr>
                <w:rFonts w:ascii="Times New Roman" w:hAnsi="Times New Roman" w:cs="Times New Roman"/>
                <w:sz w:val="24"/>
                <w:szCs w:val="24"/>
              </w:rPr>
              <w:t>Cancellation of contract</w:t>
            </w:r>
          </w:p>
          <w:p w14:paraId="455DB09F" w14:textId="77777777" w:rsidR="006059F7" w:rsidRPr="001454F6" w:rsidRDefault="006059F7" w:rsidP="001454F6">
            <w:pPr>
              <w:spacing w:after="0" w:line="480" w:lineRule="auto"/>
              <w:rPr>
                <w:rFonts w:ascii="Times New Roman" w:hAnsi="Times New Roman" w:cs="Times New Roman"/>
                <w:sz w:val="24"/>
                <w:szCs w:val="24"/>
              </w:rPr>
            </w:pPr>
            <w:r w:rsidRPr="001454F6">
              <w:rPr>
                <w:rFonts w:ascii="Times New Roman" w:hAnsi="Times New Roman" w:cs="Times New Roman"/>
                <w:sz w:val="24"/>
                <w:szCs w:val="24"/>
              </w:rPr>
              <w:t>Handing over of deliverables</w:t>
            </w:r>
          </w:p>
        </w:tc>
        <w:tc>
          <w:tcPr>
            <w:tcW w:w="1635" w:type="dxa"/>
          </w:tcPr>
          <w:p w14:paraId="364D8F11" w14:textId="77777777" w:rsidR="006059F7" w:rsidRPr="001454F6" w:rsidRDefault="006059F7" w:rsidP="001454F6">
            <w:pPr>
              <w:spacing w:after="0" w:line="480" w:lineRule="auto"/>
              <w:rPr>
                <w:rFonts w:ascii="Times New Roman" w:hAnsi="Times New Roman" w:cs="Times New Roman"/>
                <w:sz w:val="24"/>
                <w:szCs w:val="24"/>
              </w:rPr>
            </w:pPr>
            <w:r w:rsidRPr="001454F6">
              <w:rPr>
                <w:rFonts w:ascii="Times New Roman" w:hAnsi="Times New Roman" w:cs="Times New Roman"/>
                <w:sz w:val="24"/>
                <w:szCs w:val="24"/>
              </w:rPr>
              <w:t>09/02/2015</w:t>
            </w:r>
          </w:p>
        </w:tc>
        <w:tc>
          <w:tcPr>
            <w:tcW w:w="2338" w:type="dxa"/>
          </w:tcPr>
          <w:p w14:paraId="587647B5" w14:textId="77777777" w:rsidR="006059F7" w:rsidRPr="001454F6" w:rsidRDefault="006059F7" w:rsidP="001454F6">
            <w:pPr>
              <w:spacing w:after="0" w:line="480" w:lineRule="auto"/>
              <w:rPr>
                <w:rFonts w:ascii="Times New Roman" w:hAnsi="Times New Roman" w:cs="Times New Roman"/>
                <w:sz w:val="24"/>
                <w:szCs w:val="24"/>
              </w:rPr>
            </w:pPr>
            <w:r w:rsidRPr="001454F6">
              <w:rPr>
                <w:rFonts w:ascii="Times New Roman" w:hAnsi="Times New Roman" w:cs="Times New Roman"/>
                <w:sz w:val="24"/>
                <w:szCs w:val="24"/>
              </w:rPr>
              <w:t>09/04/2015</w:t>
            </w:r>
          </w:p>
        </w:tc>
        <w:tc>
          <w:tcPr>
            <w:tcW w:w="2338" w:type="dxa"/>
          </w:tcPr>
          <w:p w14:paraId="4CA9BE00" w14:textId="77777777" w:rsidR="006059F7" w:rsidRPr="001454F6" w:rsidRDefault="006059F7" w:rsidP="001454F6">
            <w:pPr>
              <w:spacing w:after="0" w:line="480" w:lineRule="auto"/>
              <w:rPr>
                <w:rFonts w:ascii="Times New Roman" w:hAnsi="Times New Roman" w:cs="Times New Roman"/>
                <w:sz w:val="24"/>
                <w:szCs w:val="24"/>
              </w:rPr>
            </w:pPr>
            <w:r w:rsidRPr="001454F6">
              <w:rPr>
                <w:rFonts w:ascii="Times New Roman" w:hAnsi="Times New Roman" w:cs="Times New Roman"/>
                <w:sz w:val="24"/>
                <w:szCs w:val="24"/>
              </w:rPr>
              <w:t>2</w:t>
            </w:r>
          </w:p>
        </w:tc>
      </w:tr>
    </w:tbl>
    <w:p w14:paraId="1A77B9D8" w14:textId="77777777" w:rsidR="00F14B76" w:rsidRPr="001454F6" w:rsidRDefault="00F14B76" w:rsidP="001454F6">
      <w:pPr>
        <w:spacing w:line="480" w:lineRule="auto"/>
        <w:rPr>
          <w:rFonts w:ascii="Times New Roman" w:hAnsi="Times New Roman" w:cs="Times New Roman"/>
          <w:sz w:val="24"/>
          <w:szCs w:val="24"/>
        </w:rPr>
      </w:pPr>
    </w:p>
    <w:p w14:paraId="7E2140B9" w14:textId="77777777" w:rsidR="00A17671" w:rsidRPr="001454F6" w:rsidRDefault="00A17671" w:rsidP="001454F6">
      <w:pPr>
        <w:spacing w:line="480" w:lineRule="auto"/>
        <w:ind w:firstLine="720"/>
        <w:rPr>
          <w:rFonts w:ascii="Times New Roman" w:hAnsi="Times New Roman" w:cs="Times New Roman"/>
          <w:sz w:val="24"/>
          <w:szCs w:val="24"/>
        </w:rPr>
      </w:pPr>
      <w:r w:rsidRPr="001454F6">
        <w:rPr>
          <w:rFonts w:ascii="Times New Roman" w:hAnsi="Times New Roman" w:cs="Times New Roman"/>
          <w:sz w:val="24"/>
          <w:szCs w:val="24"/>
        </w:rPr>
        <w:t xml:space="preserve">In order to ensure that the project schedule runs </w:t>
      </w:r>
      <w:r w:rsidR="00895A6C" w:rsidRPr="001454F6">
        <w:rPr>
          <w:rFonts w:ascii="Times New Roman" w:hAnsi="Times New Roman" w:cs="Times New Roman"/>
          <w:sz w:val="24"/>
          <w:szCs w:val="24"/>
        </w:rPr>
        <w:t>smoothly, the</w:t>
      </w:r>
      <w:r w:rsidRPr="001454F6">
        <w:rPr>
          <w:rFonts w:ascii="Times New Roman" w:hAnsi="Times New Roman" w:cs="Times New Roman"/>
          <w:sz w:val="24"/>
          <w:szCs w:val="24"/>
        </w:rPr>
        <w:t xml:space="preserve"> </w:t>
      </w:r>
      <w:r w:rsidR="00895A6C" w:rsidRPr="001454F6">
        <w:rPr>
          <w:rFonts w:ascii="Times New Roman" w:hAnsi="Times New Roman" w:cs="Times New Roman"/>
          <w:sz w:val="24"/>
          <w:szCs w:val="24"/>
        </w:rPr>
        <w:t>Gantt</w:t>
      </w:r>
      <w:r w:rsidRPr="001454F6">
        <w:rPr>
          <w:rFonts w:ascii="Times New Roman" w:hAnsi="Times New Roman" w:cs="Times New Roman"/>
          <w:sz w:val="24"/>
          <w:szCs w:val="24"/>
        </w:rPr>
        <w:t xml:space="preserve"> </w:t>
      </w:r>
      <w:r w:rsidR="00895A6C" w:rsidRPr="001454F6">
        <w:rPr>
          <w:rFonts w:ascii="Times New Roman" w:hAnsi="Times New Roman" w:cs="Times New Roman"/>
          <w:sz w:val="24"/>
          <w:szCs w:val="24"/>
        </w:rPr>
        <w:t>chart</w:t>
      </w:r>
      <w:r w:rsidRPr="001454F6">
        <w:rPr>
          <w:rFonts w:ascii="Times New Roman" w:hAnsi="Times New Roman" w:cs="Times New Roman"/>
          <w:sz w:val="24"/>
          <w:szCs w:val="24"/>
        </w:rPr>
        <w:t xml:space="preserve"> wil</w:t>
      </w:r>
      <w:r w:rsidR="00895A6C" w:rsidRPr="001454F6">
        <w:rPr>
          <w:rFonts w:ascii="Times New Roman" w:hAnsi="Times New Roman" w:cs="Times New Roman"/>
          <w:sz w:val="24"/>
          <w:szCs w:val="24"/>
        </w:rPr>
        <w:t>l be used as a scheduling technique. This</w:t>
      </w:r>
      <w:r w:rsidRPr="001454F6">
        <w:rPr>
          <w:rFonts w:ascii="Times New Roman" w:hAnsi="Times New Roman" w:cs="Times New Roman"/>
          <w:sz w:val="24"/>
          <w:szCs w:val="24"/>
        </w:rPr>
        <w:t xml:space="preserve"> is a bar chart that </w:t>
      </w:r>
      <w:r w:rsidR="00895A6C" w:rsidRPr="001454F6">
        <w:rPr>
          <w:rFonts w:ascii="Times New Roman" w:hAnsi="Times New Roman" w:cs="Times New Roman"/>
          <w:sz w:val="24"/>
          <w:szCs w:val="24"/>
        </w:rPr>
        <w:t>illustrates</w:t>
      </w:r>
      <w:r w:rsidRPr="001454F6">
        <w:rPr>
          <w:rFonts w:ascii="Times New Roman" w:hAnsi="Times New Roman" w:cs="Times New Roman"/>
          <w:sz w:val="24"/>
          <w:szCs w:val="24"/>
        </w:rPr>
        <w:t xml:space="preserve"> </w:t>
      </w:r>
      <w:r w:rsidR="008B073D" w:rsidRPr="001454F6">
        <w:rPr>
          <w:rFonts w:ascii="Times New Roman" w:hAnsi="Times New Roman" w:cs="Times New Roman"/>
          <w:sz w:val="24"/>
          <w:szCs w:val="24"/>
        </w:rPr>
        <w:t xml:space="preserve">the schedule of the project and the tasks </w:t>
      </w:r>
      <w:r w:rsidR="006008D5" w:rsidRPr="001454F6">
        <w:rPr>
          <w:rFonts w:ascii="Times New Roman" w:hAnsi="Times New Roman" w:cs="Times New Roman"/>
          <w:sz w:val="24"/>
          <w:szCs w:val="24"/>
        </w:rPr>
        <w:t>involved</w:t>
      </w:r>
      <w:r w:rsidR="00895A6C" w:rsidRPr="001454F6">
        <w:rPr>
          <w:rFonts w:ascii="Times New Roman" w:hAnsi="Times New Roman" w:cs="Times New Roman"/>
          <w:sz w:val="24"/>
          <w:szCs w:val="24"/>
        </w:rPr>
        <w:t xml:space="preserve"> </w:t>
      </w:r>
      <w:r w:rsidR="006008D5" w:rsidRPr="001454F6">
        <w:rPr>
          <w:rFonts w:ascii="Times New Roman" w:hAnsi="Times New Roman" w:cs="Times New Roman"/>
          <w:sz w:val="24"/>
          <w:szCs w:val="24"/>
        </w:rPr>
        <w:t>(</w:t>
      </w:r>
      <w:r w:rsidR="006008D5" w:rsidRPr="001454F6">
        <w:rPr>
          <w:rFonts w:ascii="Times New Roman" w:hAnsi="Times New Roman" w:cs="Times New Roman"/>
          <w:color w:val="222222"/>
          <w:sz w:val="24"/>
          <w:szCs w:val="24"/>
          <w:shd w:val="clear" w:color="auto" w:fill="FFFFFF"/>
        </w:rPr>
        <w:t xml:space="preserve">Mubarak, 2015). </w:t>
      </w:r>
      <w:r w:rsidR="00895A6C" w:rsidRPr="001454F6">
        <w:rPr>
          <w:rFonts w:ascii="Times New Roman" w:hAnsi="Times New Roman" w:cs="Times New Roman"/>
          <w:sz w:val="24"/>
          <w:szCs w:val="24"/>
        </w:rPr>
        <w:t>The</w:t>
      </w:r>
      <w:r w:rsidR="008B073D" w:rsidRPr="001454F6">
        <w:rPr>
          <w:rFonts w:ascii="Times New Roman" w:hAnsi="Times New Roman" w:cs="Times New Roman"/>
          <w:sz w:val="24"/>
          <w:szCs w:val="24"/>
        </w:rPr>
        <w:t xml:space="preserve"> selection of the </w:t>
      </w:r>
      <w:r w:rsidR="00895A6C" w:rsidRPr="001454F6">
        <w:rPr>
          <w:rFonts w:ascii="Times New Roman" w:hAnsi="Times New Roman" w:cs="Times New Roman"/>
          <w:sz w:val="24"/>
          <w:szCs w:val="24"/>
        </w:rPr>
        <w:t>Gantt</w:t>
      </w:r>
      <w:r w:rsidR="008B073D" w:rsidRPr="001454F6">
        <w:rPr>
          <w:rFonts w:ascii="Times New Roman" w:hAnsi="Times New Roman" w:cs="Times New Roman"/>
          <w:sz w:val="24"/>
          <w:szCs w:val="24"/>
        </w:rPr>
        <w:t xml:space="preserve"> </w:t>
      </w:r>
      <w:r w:rsidR="00895A6C" w:rsidRPr="001454F6">
        <w:rPr>
          <w:rFonts w:ascii="Times New Roman" w:hAnsi="Times New Roman" w:cs="Times New Roman"/>
          <w:sz w:val="24"/>
          <w:szCs w:val="24"/>
        </w:rPr>
        <w:t>technique</w:t>
      </w:r>
      <w:r w:rsidR="008B073D" w:rsidRPr="001454F6">
        <w:rPr>
          <w:rFonts w:ascii="Times New Roman" w:hAnsi="Times New Roman" w:cs="Times New Roman"/>
          <w:sz w:val="24"/>
          <w:szCs w:val="24"/>
        </w:rPr>
        <w:t xml:space="preserve"> is due to the fact that it is easy to understand and also the scheduling of </w:t>
      </w:r>
      <w:r w:rsidR="00895A6C" w:rsidRPr="001454F6">
        <w:rPr>
          <w:rFonts w:ascii="Times New Roman" w:hAnsi="Times New Roman" w:cs="Times New Roman"/>
          <w:sz w:val="24"/>
          <w:szCs w:val="24"/>
        </w:rPr>
        <w:t>tasks can be done easily. The</w:t>
      </w:r>
      <w:r w:rsidR="008B073D" w:rsidRPr="001454F6">
        <w:rPr>
          <w:rFonts w:ascii="Times New Roman" w:hAnsi="Times New Roman" w:cs="Times New Roman"/>
          <w:sz w:val="24"/>
          <w:szCs w:val="24"/>
        </w:rPr>
        <w:t xml:space="preserve"> </w:t>
      </w:r>
      <w:r w:rsidR="00895A6C" w:rsidRPr="001454F6">
        <w:rPr>
          <w:rFonts w:ascii="Times New Roman" w:hAnsi="Times New Roman" w:cs="Times New Roman"/>
          <w:sz w:val="24"/>
          <w:szCs w:val="24"/>
        </w:rPr>
        <w:t>chart</w:t>
      </w:r>
      <w:r w:rsidR="008B073D" w:rsidRPr="001454F6">
        <w:rPr>
          <w:rFonts w:ascii="Times New Roman" w:hAnsi="Times New Roman" w:cs="Times New Roman"/>
          <w:sz w:val="24"/>
          <w:szCs w:val="24"/>
        </w:rPr>
        <w:t xml:space="preserve"> also presents clear representation of the time frames and tasks and </w:t>
      </w:r>
      <w:r w:rsidR="00895A6C" w:rsidRPr="001454F6">
        <w:rPr>
          <w:rFonts w:ascii="Times New Roman" w:hAnsi="Times New Roman" w:cs="Times New Roman"/>
          <w:sz w:val="24"/>
          <w:szCs w:val="24"/>
        </w:rPr>
        <w:t>thus</w:t>
      </w:r>
      <w:r w:rsidR="008B073D" w:rsidRPr="001454F6">
        <w:rPr>
          <w:rFonts w:ascii="Times New Roman" w:hAnsi="Times New Roman" w:cs="Times New Roman"/>
          <w:sz w:val="24"/>
          <w:szCs w:val="24"/>
        </w:rPr>
        <w:t xml:space="preserve"> would be very useful in scheduling this project.</w:t>
      </w:r>
    </w:p>
    <w:p w14:paraId="5CBCEE52" w14:textId="77777777" w:rsidR="00643AD8" w:rsidRPr="001454F6" w:rsidRDefault="00860713" w:rsidP="001454F6">
      <w:pPr>
        <w:spacing w:line="480" w:lineRule="auto"/>
        <w:jc w:val="center"/>
        <w:rPr>
          <w:rFonts w:ascii="Times New Roman" w:hAnsi="Times New Roman" w:cs="Times New Roman"/>
          <w:b/>
          <w:sz w:val="24"/>
          <w:szCs w:val="24"/>
        </w:rPr>
      </w:pPr>
      <w:r w:rsidRPr="001454F6">
        <w:rPr>
          <w:rFonts w:ascii="Times New Roman" w:hAnsi="Times New Roman" w:cs="Times New Roman"/>
          <w:b/>
          <w:sz w:val="24"/>
          <w:szCs w:val="24"/>
        </w:rPr>
        <w:t>Sources of Project R</w:t>
      </w:r>
      <w:r w:rsidR="007F74D0" w:rsidRPr="001454F6">
        <w:rPr>
          <w:rFonts w:ascii="Times New Roman" w:hAnsi="Times New Roman" w:cs="Times New Roman"/>
          <w:b/>
          <w:sz w:val="24"/>
          <w:szCs w:val="24"/>
        </w:rPr>
        <w:t>isks</w:t>
      </w:r>
    </w:p>
    <w:p w14:paraId="570F9608" w14:textId="77777777" w:rsidR="007F74D0" w:rsidRPr="001454F6" w:rsidRDefault="007F74D0" w:rsidP="001454F6">
      <w:pPr>
        <w:spacing w:line="480" w:lineRule="auto"/>
        <w:ind w:firstLine="720"/>
        <w:rPr>
          <w:rFonts w:ascii="Times New Roman" w:hAnsi="Times New Roman" w:cs="Times New Roman"/>
          <w:sz w:val="24"/>
          <w:szCs w:val="24"/>
        </w:rPr>
      </w:pPr>
      <w:r w:rsidRPr="001454F6">
        <w:rPr>
          <w:rFonts w:ascii="Times New Roman" w:hAnsi="Times New Roman" w:cs="Times New Roman"/>
          <w:sz w:val="24"/>
          <w:szCs w:val="24"/>
        </w:rPr>
        <w:t>One of the sources of r</w:t>
      </w:r>
      <w:r w:rsidR="00895A6C" w:rsidRPr="001454F6">
        <w:rPr>
          <w:rFonts w:ascii="Times New Roman" w:hAnsi="Times New Roman" w:cs="Times New Roman"/>
          <w:sz w:val="24"/>
          <w:szCs w:val="24"/>
        </w:rPr>
        <w:t xml:space="preserve">isk is the scope </w:t>
      </w:r>
      <w:r w:rsidR="006008D5" w:rsidRPr="001454F6">
        <w:rPr>
          <w:rFonts w:ascii="Times New Roman" w:hAnsi="Times New Roman" w:cs="Times New Roman"/>
          <w:sz w:val="24"/>
          <w:szCs w:val="24"/>
        </w:rPr>
        <w:t>risk</w:t>
      </w:r>
      <w:r w:rsidR="00895A6C" w:rsidRPr="001454F6">
        <w:rPr>
          <w:rFonts w:ascii="Times New Roman" w:hAnsi="Times New Roman" w:cs="Times New Roman"/>
          <w:sz w:val="24"/>
          <w:szCs w:val="24"/>
        </w:rPr>
        <w:t xml:space="preserve"> </w:t>
      </w:r>
      <w:r w:rsidR="006008D5" w:rsidRPr="001454F6">
        <w:rPr>
          <w:rFonts w:ascii="Times New Roman" w:hAnsi="Times New Roman" w:cs="Times New Roman"/>
          <w:sz w:val="24"/>
          <w:szCs w:val="24"/>
        </w:rPr>
        <w:t>(</w:t>
      </w:r>
      <w:r w:rsidR="006008D5" w:rsidRPr="001454F6">
        <w:rPr>
          <w:rFonts w:ascii="Times New Roman" w:hAnsi="Times New Roman" w:cs="Times New Roman"/>
          <w:color w:val="222222"/>
          <w:sz w:val="24"/>
          <w:szCs w:val="24"/>
          <w:shd w:val="clear" w:color="auto" w:fill="FFFFFF"/>
        </w:rPr>
        <w:t xml:space="preserve">Kendrick, 2015). </w:t>
      </w:r>
      <w:r w:rsidR="00895A6C" w:rsidRPr="001454F6">
        <w:rPr>
          <w:rFonts w:ascii="Times New Roman" w:hAnsi="Times New Roman" w:cs="Times New Roman"/>
          <w:sz w:val="24"/>
          <w:szCs w:val="24"/>
        </w:rPr>
        <w:t>The</w:t>
      </w:r>
      <w:r w:rsidRPr="001454F6">
        <w:rPr>
          <w:rFonts w:ascii="Times New Roman" w:hAnsi="Times New Roman" w:cs="Times New Roman"/>
          <w:sz w:val="24"/>
          <w:szCs w:val="24"/>
        </w:rPr>
        <w:t xml:space="preserve"> project may not have </w:t>
      </w:r>
      <w:r w:rsidR="00895A6C" w:rsidRPr="001454F6">
        <w:rPr>
          <w:rFonts w:ascii="Times New Roman" w:hAnsi="Times New Roman" w:cs="Times New Roman"/>
          <w:sz w:val="24"/>
          <w:szCs w:val="24"/>
        </w:rPr>
        <w:t>fully</w:t>
      </w:r>
      <w:r w:rsidRPr="001454F6">
        <w:rPr>
          <w:rFonts w:ascii="Times New Roman" w:hAnsi="Times New Roman" w:cs="Times New Roman"/>
          <w:sz w:val="24"/>
          <w:szCs w:val="24"/>
        </w:rPr>
        <w:t xml:space="preserve"> covered all the </w:t>
      </w:r>
      <w:r w:rsidR="00895A6C" w:rsidRPr="001454F6">
        <w:rPr>
          <w:rFonts w:ascii="Times New Roman" w:hAnsi="Times New Roman" w:cs="Times New Roman"/>
          <w:sz w:val="24"/>
          <w:szCs w:val="24"/>
        </w:rPr>
        <w:t>relevant</w:t>
      </w:r>
      <w:r w:rsidRPr="001454F6">
        <w:rPr>
          <w:rFonts w:ascii="Times New Roman" w:hAnsi="Times New Roman" w:cs="Times New Roman"/>
          <w:sz w:val="24"/>
          <w:szCs w:val="24"/>
        </w:rPr>
        <w:t xml:space="preserve"> </w:t>
      </w:r>
      <w:r w:rsidR="00895A6C" w:rsidRPr="001454F6">
        <w:rPr>
          <w:rFonts w:ascii="Times New Roman" w:hAnsi="Times New Roman" w:cs="Times New Roman"/>
          <w:sz w:val="24"/>
          <w:szCs w:val="24"/>
        </w:rPr>
        <w:t>items</w:t>
      </w:r>
      <w:r w:rsidRPr="001454F6">
        <w:rPr>
          <w:rFonts w:ascii="Times New Roman" w:hAnsi="Times New Roman" w:cs="Times New Roman"/>
          <w:sz w:val="24"/>
          <w:szCs w:val="24"/>
        </w:rPr>
        <w:t xml:space="preserve"> required and this may pose a challenge later in the </w:t>
      </w:r>
      <w:r w:rsidR="00895A6C" w:rsidRPr="001454F6">
        <w:rPr>
          <w:rFonts w:ascii="Times New Roman" w:hAnsi="Times New Roman" w:cs="Times New Roman"/>
          <w:sz w:val="24"/>
          <w:szCs w:val="24"/>
        </w:rPr>
        <w:t>project. Resources</w:t>
      </w:r>
      <w:r w:rsidRPr="001454F6">
        <w:rPr>
          <w:rFonts w:ascii="Times New Roman" w:hAnsi="Times New Roman" w:cs="Times New Roman"/>
          <w:sz w:val="24"/>
          <w:szCs w:val="24"/>
        </w:rPr>
        <w:t xml:space="preserve"> are also sources of project risk due to the unpredictable nature that they </w:t>
      </w:r>
      <w:r w:rsidR="00895A6C" w:rsidRPr="001454F6">
        <w:rPr>
          <w:rFonts w:ascii="Times New Roman" w:hAnsi="Times New Roman" w:cs="Times New Roman"/>
          <w:sz w:val="24"/>
          <w:szCs w:val="24"/>
        </w:rPr>
        <w:t>have. The</w:t>
      </w:r>
      <w:r w:rsidRPr="001454F6">
        <w:rPr>
          <w:rFonts w:ascii="Times New Roman" w:hAnsi="Times New Roman" w:cs="Times New Roman"/>
          <w:sz w:val="24"/>
          <w:szCs w:val="24"/>
        </w:rPr>
        <w:t xml:space="preserve"> resources </w:t>
      </w:r>
      <w:r w:rsidR="00895A6C" w:rsidRPr="001454F6">
        <w:rPr>
          <w:rFonts w:ascii="Times New Roman" w:hAnsi="Times New Roman" w:cs="Times New Roman"/>
          <w:sz w:val="24"/>
          <w:szCs w:val="24"/>
        </w:rPr>
        <w:t>planned</w:t>
      </w:r>
      <w:r w:rsidRPr="001454F6">
        <w:rPr>
          <w:rFonts w:ascii="Times New Roman" w:hAnsi="Times New Roman" w:cs="Times New Roman"/>
          <w:sz w:val="24"/>
          <w:szCs w:val="24"/>
        </w:rPr>
        <w:t xml:space="preserve"> to be used may not be </w:t>
      </w:r>
      <w:r w:rsidR="00895A6C" w:rsidRPr="001454F6">
        <w:rPr>
          <w:rFonts w:ascii="Times New Roman" w:hAnsi="Times New Roman" w:cs="Times New Roman"/>
          <w:sz w:val="24"/>
          <w:szCs w:val="24"/>
        </w:rPr>
        <w:t>available</w:t>
      </w:r>
      <w:r w:rsidRPr="001454F6">
        <w:rPr>
          <w:rFonts w:ascii="Times New Roman" w:hAnsi="Times New Roman" w:cs="Times New Roman"/>
          <w:sz w:val="24"/>
          <w:szCs w:val="24"/>
        </w:rPr>
        <w:t xml:space="preserve"> at the required time and this forces the </w:t>
      </w:r>
      <w:r w:rsidR="00895A6C" w:rsidRPr="001454F6">
        <w:rPr>
          <w:rFonts w:ascii="Times New Roman" w:hAnsi="Times New Roman" w:cs="Times New Roman"/>
          <w:sz w:val="24"/>
          <w:szCs w:val="24"/>
        </w:rPr>
        <w:t>project</w:t>
      </w:r>
      <w:r w:rsidR="006008D5" w:rsidRPr="001454F6">
        <w:rPr>
          <w:rFonts w:ascii="Times New Roman" w:hAnsi="Times New Roman" w:cs="Times New Roman"/>
          <w:sz w:val="24"/>
          <w:szCs w:val="24"/>
        </w:rPr>
        <w:t xml:space="preserve"> to suspend its operations. I</w:t>
      </w:r>
      <w:r w:rsidRPr="001454F6">
        <w:rPr>
          <w:rFonts w:ascii="Times New Roman" w:hAnsi="Times New Roman" w:cs="Times New Roman"/>
          <w:sz w:val="24"/>
          <w:szCs w:val="24"/>
        </w:rPr>
        <w:t xml:space="preserve">t is therefore important to </w:t>
      </w:r>
      <w:r w:rsidR="006008D5" w:rsidRPr="001454F6">
        <w:rPr>
          <w:rFonts w:ascii="Times New Roman" w:hAnsi="Times New Roman" w:cs="Times New Roman"/>
          <w:sz w:val="24"/>
          <w:szCs w:val="24"/>
        </w:rPr>
        <w:t>formulate</w:t>
      </w:r>
      <w:r w:rsidRPr="001454F6">
        <w:rPr>
          <w:rFonts w:ascii="Times New Roman" w:hAnsi="Times New Roman" w:cs="Times New Roman"/>
          <w:sz w:val="24"/>
          <w:szCs w:val="24"/>
        </w:rPr>
        <w:t xml:space="preserve"> a </w:t>
      </w:r>
      <w:r w:rsidR="006008D5" w:rsidRPr="001454F6">
        <w:rPr>
          <w:rFonts w:ascii="Times New Roman" w:hAnsi="Times New Roman" w:cs="Times New Roman"/>
          <w:sz w:val="24"/>
          <w:szCs w:val="24"/>
        </w:rPr>
        <w:t>strategy</w:t>
      </w:r>
      <w:r w:rsidRPr="001454F6">
        <w:rPr>
          <w:rFonts w:ascii="Times New Roman" w:hAnsi="Times New Roman" w:cs="Times New Roman"/>
          <w:sz w:val="24"/>
          <w:szCs w:val="24"/>
        </w:rPr>
        <w:t xml:space="preserve"> that will ensure that the risk associat</w:t>
      </w:r>
      <w:r w:rsidR="006008D5" w:rsidRPr="001454F6">
        <w:rPr>
          <w:rFonts w:ascii="Times New Roman" w:hAnsi="Times New Roman" w:cs="Times New Roman"/>
          <w:sz w:val="24"/>
          <w:szCs w:val="24"/>
        </w:rPr>
        <w:t>ed with the project are decreased</w:t>
      </w:r>
      <w:r w:rsidRPr="001454F6">
        <w:rPr>
          <w:rFonts w:ascii="Times New Roman" w:hAnsi="Times New Roman" w:cs="Times New Roman"/>
          <w:sz w:val="24"/>
          <w:szCs w:val="24"/>
        </w:rPr>
        <w:t xml:space="preserve">.one such strategy </w:t>
      </w:r>
      <w:r w:rsidR="006008D5" w:rsidRPr="001454F6">
        <w:rPr>
          <w:rFonts w:ascii="Times New Roman" w:hAnsi="Times New Roman" w:cs="Times New Roman"/>
          <w:sz w:val="24"/>
          <w:szCs w:val="24"/>
        </w:rPr>
        <w:t>is to ensure that the resou</w:t>
      </w:r>
      <w:r w:rsidRPr="001454F6">
        <w:rPr>
          <w:rFonts w:ascii="Times New Roman" w:hAnsi="Times New Roman" w:cs="Times New Roman"/>
          <w:sz w:val="24"/>
          <w:szCs w:val="24"/>
        </w:rPr>
        <w:t>rces are</w:t>
      </w:r>
      <w:r w:rsidR="006008D5" w:rsidRPr="001454F6">
        <w:rPr>
          <w:rFonts w:ascii="Times New Roman" w:hAnsi="Times New Roman" w:cs="Times New Roman"/>
          <w:sz w:val="24"/>
          <w:szCs w:val="24"/>
        </w:rPr>
        <w:t xml:space="preserve"> </w:t>
      </w:r>
      <w:r w:rsidR="006008D5" w:rsidRPr="001454F6">
        <w:rPr>
          <w:rFonts w:ascii="Times New Roman" w:hAnsi="Times New Roman" w:cs="Times New Roman"/>
          <w:sz w:val="24"/>
          <w:szCs w:val="24"/>
        </w:rPr>
        <w:lastRenderedPageBreak/>
        <w:t>acquired in advance. This</w:t>
      </w:r>
      <w:r w:rsidRPr="001454F6">
        <w:rPr>
          <w:rFonts w:ascii="Times New Roman" w:hAnsi="Times New Roman" w:cs="Times New Roman"/>
          <w:sz w:val="24"/>
          <w:szCs w:val="24"/>
        </w:rPr>
        <w:t xml:space="preserve"> is important as it ensures that the project </w:t>
      </w:r>
      <w:r w:rsidR="006008D5" w:rsidRPr="001454F6">
        <w:rPr>
          <w:rFonts w:ascii="Times New Roman" w:hAnsi="Times New Roman" w:cs="Times New Roman"/>
          <w:sz w:val="24"/>
          <w:szCs w:val="24"/>
        </w:rPr>
        <w:t>does n</w:t>
      </w:r>
      <w:r w:rsidRPr="001454F6">
        <w:rPr>
          <w:rFonts w:ascii="Times New Roman" w:hAnsi="Times New Roman" w:cs="Times New Roman"/>
          <w:sz w:val="24"/>
          <w:szCs w:val="24"/>
        </w:rPr>
        <w:t xml:space="preserve">ot lack the necessary resources for it to be completed and that the </w:t>
      </w:r>
      <w:r w:rsidR="006008D5" w:rsidRPr="001454F6">
        <w:rPr>
          <w:rFonts w:ascii="Times New Roman" w:hAnsi="Times New Roman" w:cs="Times New Roman"/>
          <w:sz w:val="24"/>
          <w:szCs w:val="24"/>
        </w:rPr>
        <w:t>project</w:t>
      </w:r>
      <w:r w:rsidRPr="001454F6">
        <w:rPr>
          <w:rFonts w:ascii="Times New Roman" w:hAnsi="Times New Roman" w:cs="Times New Roman"/>
          <w:sz w:val="24"/>
          <w:szCs w:val="24"/>
        </w:rPr>
        <w:t xml:space="preserve"> schedule runs </w:t>
      </w:r>
      <w:r w:rsidR="006008D5" w:rsidRPr="001454F6">
        <w:rPr>
          <w:rFonts w:ascii="Times New Roman" w:hAnsi="Times New Roman" w:cs="Times New Roman"/>
          <w:sz w:val="24"/>
          <w:szCs w:val="24"/>
        </w:rPr>
        <w:t>on time. Another</w:t>
      </w:r>
      <w:r w:rsidRPr="001454F6">
        <w:rPr>
          <w:rFonts w:ascii="Times New Roman" w:hAnsi="Times New Roman" w:cs="Times New Roman"/>
          <w:sz w:val="24"/>
          <w:szCs w:val="24"/>
        </w:rPr>
        <w:t xml:space="preserve"> </w:t>
      </w:r>
      <w:r w:rsidR="006008D5" w:rsidRPr="001454F6">
        <w:rPr>
          <w:rFonts w:ascii="Times New Roman" w:hAnsi="Times New Roman" w:cs="Times New Roman"/>
          <w:sz w:val="24"/>
          <w:szCs w:val="24"/>
        </w:rPr>
        <w:t>strategy</w:t>
      </w:r>
      <w:r w:rsidRPr="001454F6">
        <w:rPr>
          <w:rFonts w:ascii="Times New Roman" w:hAnsi="Times New Roman" w:cs="Times New Roman"/>
          <w:sz w:val="24"/>
          <w:szCs w:val="24"/>
        </w:rPr>
        <w:t xml:space="preserve"> is to fully </w:t>
      </w:r>
      <w:r w:rsidR="006008D5" w:rsidRPr="001454F6">
        <w:rPr>
          <w:rFonts w:ascii="Times New Roman" w:hAnsi="Times New Roman" w:cs="Times New Roman"/>
          <w:sz w:val="24"/>
          <w:szCs w:val="24"/>
        </w:rPr>
        <w:t>exhaust the scope of the project. This</w:t>
      </w:r>
      <w:r w:rsidRPr="001454F6">
        <w:rPr>
          <w:rFonts w:ascii="Times New Roman" w:hAnsi="Times New Roman" w:cs="Times New Roman"/>
          <w:sz w:val="24"/>
          <w:szCs w:val="24"/>
        </w:rPr>
        <w:t xml:space="preserve"> </w:t>
      </w:r>
      <w:r w:rsidR="006008D5" w:rsidRPr="001454F6">
        <w:rPr>
          <w:rFonts w:ascii="Times New Roman" w:hAnsi="Times New Roman" w:cs="Times New Roman"/>
          <w:sz w:val="24"/>
          <w:szCs w:val="24"/>
        </w:rPr>
        <w:t>requires</w:t>
      </w:r>
      <w:r w:rsidRPr="001454F6">
        <w:rPr>
          <w:rFonts w:ascii="Times New Roman" w:hAnsi="Times New Roman" w:cs="Times New Roman"/>
          <w:sz w:val="24"/>
          <w:szCs w:val="24"/>
        </w:rPr>
        <w:t xml:space="preserve"> </w:t>
      </w:r>
      <w:r w:rsidR="006008D5" w:rsidRPr="001454F6">
        <w:rPr>
          <w:rFonts w:ascii="Times New Roman" w:hAnsi="Times New Roman" w:cs="Times New Roman"/>
          <w:sz w:val="24"/>
          <w:szCs w:val="24"/>
        </w:rPr>
        <w:t>proper</w:t>
      </w:r>
      <w:r w:rsidRPr="001454F6">
        <w:rPr>
          <w:rFonts w:ascii="Times New Roman" w:hAnsi="Times New Roman" w:cs="Times New Roman"/>
          <w:sz w:val="24"/>
          <w:szCs w:val="24"/>
        </w:rPr>
        <w:t xml:space="preserve"> planning in order </w:t>
      </w:r>
      <w:r w:rsidR="006008D5" w:rsidRPr="001454F6">
        <w:rPr>
          <w:rFonts w:ascii="Times New Roman" w:hAnsi="Times New Roman" w:cs="Times New Roman"/>
          <w:sz w:val="24"/>
          <w:szCs w:val="24"/>
        </w:rPr>
        <w:t>to ensure that all t</w:t>
      </w:r>
      <w:r w:rsidRPr="001454F6">
        <w:rPr>
          <w:rFonts w:ascii="Times New Roman" w:hAnsi="Times New Roman" w:cs="Times New Roman"/>
          <w:sz w:val="24"/>
          <w:szCs w:val="24"/>
        </w:rPr>
        <w:t>he relevant details are captured and that the company does not run r</w:t>
      </w:r>
      <w:r w:rsidR="00F9790C" w:rsidRPr="001454F6">
        <w:rPr>
          <w:rFonts w:ascii="Times New Roman" w:hAnsi="Times New Roman" w:cs="Times New Roman"/>
          <w:sz w:val="24"/>
          <w:szCs w:val="24"/>
        </w:rPr>
        <w:t>isks of having to alter the sco</w:t>
      </w:r>
      <w:r w:rsidRPr="001454F6">
        <w:rPr>
          <w:rFonts w:ascii="Times New Roman" w:hAnsi="Times New Roman" w:cs="Times New Roman"/>
          <w:sz w:val="24"/>
          <w:szCs w:val="24"/>
        </w:rPr>
        <w:t>pe of the [project in future.</w:t>
      </w:r>
    </w:p>
    <w:p w14:paraId="0BFB8D5F" w14:textId="77777777" w:rsidR="00DA48C9" w:rsidRPr="001454F6" w:rsidRDefault="00DA48C9" w:rsidP="001454F6">
      <w:pPr>
        <w:spacing w:line="480" w:lineRule="auto"/>
        <w:jc w:val="center"/>
        <w:rPr>
          <w:rFonts w:ascii="Times New Roman" w:hAnsi="Times New Roman" w:cs="Times New Roman"/>
          <w:b/>
          <w:sz w:val="24"/>
          <w:szCs w:val="24"/>
        </w:rPr>
      </w:pPr>
      <w:r w:rsidRPr="001454F6">
        <w:rPr>
          <w:rFonts w:ascii="Times New Roman" w:hAnsi="Times New Roman" w:cs="Times New Roman"/>
          <w:b/>
          <w:sz w:val="24"/>
          <w:szCs w:val="24"/>
        </w:rPr>
        <w:t>Conclusion</w:t>
      </w:r>
    </w:p>
    <w:p w14:paraId="4C6B2E88" w14:textId="2BD8CE7A" w:rsidR="00DA48C9" w:rsidRPr="001454F6" w:rsidRDefault="00DA48C9" w:rsidP="001454F6">
      <w:pPr>
        <w:spacing w:line="480" w:lineRule="auto"/>
        <w:ind w:firstLine="720"/>
        <w:rPr>
          <w:rFonts w:ascii="Times New Roman" w:hAnsi="Times New Roman" w:cs="Times New Roman"/>
          <w:sz w:val="24"/>
          <w:szCs w:val="24"/>
        </w:rPr>
      </w:pPr>
      <w:r w:rsidRPr="001454F6">
        <w:rPr>
          <w:rFonts w:ascii="Times New Roman" w:hAnsi="Times New Roman" w:cs="Times New Roman"/>
          <w:sz w:val="24"/>
          <w:szCs w:val="24"/>
        </w:rPr>
        <w:t>The earn</w:t>
      </w:r>
      <w:r w:rsidR="00887BF7" w:rsidRPr="001454F6">
        <w:rPr>
          <w:rFonts w:ascii="Times New Roman" w:hAnsi="Times New Roman" w:cs="Times New Roman"/>
          <w:sz w:val="24"/>
          <w:szCs w:val="24"/>
        </w:rPr>
        <w:t>ed</w:t>
      </w:r>
      <w:r w:rsidRPr="001454F6">
        <w:rPr>
          <w:rFonts w:ascii="Times New Roman" w:hAnsi="Times New Roman" w:cs="Times New Roman"/>
          <w:sz w:val="24"/>
          <w:szCs w:val="24"/>
        </w:rPr>
        <w:t xml:space="preserve"> value measurement system is an important system that companies need to adopt in order to check in the variances that they may have on their projects. This will ensure that the project cost</w:t>
      </w:r>
      <w:r w:rsidR="008B581A">
        <w:rPr>
          <w:rFonts w:ascii="Times New Roman" w:hAnsi="Times New Roman" w:cs="Times New Roman"/>
          <w:sz w:val="24"/>
          <w:szCs w:val="24"/>
        </w:rPr>
        <w:t>s</w:t>
      </w:r>
      <w:r w:rsidRPr="001454F6">
        <w:rPr>
          <w:rFonts w:ascii="Times New Roman" w:hAnsi="Times New Roman" w:cs="Times New Roman"/>
          <w:sz w:val="24"/>
          <w:szCs w:val="24"/>
        </w:rPr>
        <w:t xml:space="preserve"> are not overrun and that the schedule is kept on time. It is also important to ensure that the process of cost projections is carried out effectively in order to get the right costs for the project. Scheduling techniques are critical tools in project schedule and thus need to be factored while undertaking the project. There are several sources of risk that projects face and thus it is critical that appropriate strategies are formulated in order to minimize the impact of the risks.</w:t>
      </w:r>
    </w:p>
    <w:p w14:paraId="61BE0EC3" w14:textId="77777777" w:rsidR="00265330" w:rsidRPr="001454F6" w:rsidRDefault="00265330" w:rsidP="001454F6">
      <w:pPr>
        <w:spacing w:line="480" w:lineRule="auto"/>
        <w:jc w:val="center"/>
        <w:rPr>
          <w:rFonts w:ascii="Times New Roman" w:hAnsi="Times New Roman" w:cs="Times New Roman"/>
          <w:bCs/>
          <w:sz w:val="24"/>
          <w:szCs w:val="24"/>
        </w:rPr>
      </w:pPr>
      <w:r w:rsidRPr="001454F6">
        <w:rPr>
          <w:rFonts w:ascii="Times New Roman" w:hAnsi="Times New Roman" w:cs="Times New Roman"/>
          <w:bCs/>
          <w:sz w:val="24"/>
          <w:szCs w:val="24"/>
        </w:rPr>
        <w:br w:type="page"/>
      </w:r>
    </w:p>
    <w:p w14:paraId="46E4FA03" w14:textId="411BC76A" w:rsidR="00F9790C" w:rsidRPr="001454F6" w:rsidRDefault="00F9790C" w:rsidP="001454F6">
      <w:pPr>
        <w:spacing w:line="480" w:lineRule="auto"/>
        <w:jc w:val="center"/>
        <w:rPr>
          <w:rFonts w:ascii="Times New Roman" w:hAnsi="Times New Roman" w:cs="Times New Roman"/>
          <w:bCs/>
          <w:sz w:val="24"/>
          <w:szCs w:val="24"/>
        </w:rPr>
      </w:pPr>
      <w:r w:rsidRPr="001454F6">
        <w:rPr>
          <w:rFonts w:ascii="Times New Roman" w:hAnsi="Times New Roman" w:cs="Times New Roman"/>
          <w:bCs/>
          <w:sz w:val="24"/>
          <w:szCs w:val="24"/>
        </w:rPr>
        <w:lastRenderedPageBreak/>
        <w:t>References</w:t>
      </w:r>
    </w:p>
    <w:p w14:paraId="6314D910" w14:textId="77777777" w:rsidR="00265330" w:rsidRPr="001454F6" w:rsidRDefault="00265330" w:rsidP="001454F6">
      <w:pPr>
        <w:spacing w:line="480" w:lineRule="auto"/>
        <w:ind w:left="720" w:hanging="720"/>
        <w:rPr>
          <w:rFonts w:ascii="Times New Roman" w:hAnsi="Times New Roman" w:cs="Times New Roman"/>
          <w:color w:val="222222"/>
          <w:sz w:val="24"/>
          <w:szCs w:val="24"/>
          <w:shd w:val="clear" w:color="auto" w:fill="FFFFFF"/>
        </w:rPr>
      </w:pPr>
      <w:r w:rsidRPr="001454F6">
        <w:rPr>
          <w:rFonts w:ascii="Times New Roman" w:hAnsi="Times New Roman" w:cs="Times New Roman"/>
          <w:color w:val="222222"/>
          <w:sz w:val="24"/>
          <w:szCs w:val="24"/>
          <w:shd w:val="clear" w:color="auto" w:fill="FFFFFF"/>
        </w:rPr>
        <w:t>Kendrick, T. (2015). </w:t>
      </w:r>
      <w:r w:rsidRPr="001454F6">
        <w:rPr>
          <w:rFonts w:ascii="Times New Roman" w:hAnsi="Times New Roman" w:cs="Times New Roman"/>
          <w:i/>
          <w:iCs/>
          <w:color w:val="222222"/>
          <w:sz w:val="24"/>
          <w:szCs w:val="24"/>
          <w:shd w:val="clear" w:color="auto" w:fill="FFFFFF"/>
        </w:rPr>
        <w:t>Identifying and managing project risk: essential tools for failure-proofing your project</w:t>
      </w:r>
      <w:r w:rsidRPr="001454F6">
        <w:rPr>
          <w:rFonts w:ascii="Times New Roman" w:hAnsi="Times New Roman" w:cs="Times New Roman"/>
          <w:color w:val="222222"/>
          <w:sz w:val="24"/>
          <w:szCs w:val="24"/>
          <w:shd w:val="clear" w:color="auto" w:fill="FFFFFF"/>
        </w:rPr>
        <w:t>. Amacom.</w:t>
      </w:r>
    </w:p>
    <w:p w14:paraId="31D81361" w14:textId="77777777" w:rsidR="00265330" w:rsidRPr="001454F6" w:rsidRDefault="00265330" w:rsidP="001454F6">
      <w:pPr>
        <w:spacing w:line="480" w:lineRule="auto"/>
        <w:ind w:left="720" w:hanging="720"/>
        <w:rPr>
          <w:rFonts w:ascii="Times New Roman" w:hAnsi="Times New Roman" w:cs="Times New Roman"/>
          <w:bCs/>
          <w:sz w:val="24"/>
          <w:szCs w:val="24"/>
        </w:rPr>
      </w:pPr>
      <w:r w:rsidRPr="001454F6">
        <w:rPr>
          <w:rFonts w:ascii="Times New Roman" w:hAnsi="Times New Roman" w:cs="Times New Roman"/>
          <w:bCs/>
          <w:sz w:val="24"/>
          <w:szCs w:val="24"/>
        </w:rPr>
        <w:t>Kerzner, H. (2017). Project management: A systems approach to planning, scheduling, and controlling (12th ed.). Hoboken, NJ: Wiley.</w:t>
      </w:r>
    </w:p>
    <w:p w14:paraId="496C3E8A" w14:textId="77777777" w:rsidR="00265330" w:rsidRPr="001454F6" w:rsidRDefault="00265330" w:rsidP="001454F6">
      <w:pPr>
        <w:spacing w:line="480" w:lineRule="auto"/>
        <w:ind w:left="720" w:hanging="720"/>
        <w:rPr>
          <w:rFonts w:ascii="Times New Roman" w:hAnsi="Times New Roman" w:cs="Times New Roman"/>
          <w:sz w:val="24"/>
          <w:szCs w:val="24"/>
        </w:rPr>
      </w:pPr>
      <w:r w:rsidRPr="001454F6">
        <w:rPr>
          <w:rFonts w:ascii="Times New Roman" w:hAnsi="Times New Roman" w:cs="Times New Roman"/>
          <w:color w:val="222222"/>
          <w:sz w:val="24"/>
          <w:szCs w:val="24"/>
          <w:shd w:val="clear" w:color="auto" w:fill="FFFFFF"/>
        </w:rPr>
        <w:t>Mubarak, S. A. (2015). </w:t>
      </w:r>
      <w:r w:rsidRPr="001454F6">
        <w:rPr>
          <w:rFonts w:ascii="Times New Roman" w:hAnsi="Times New Roman" w:cs="Times New Roman"/>
          <w:i/>
          <w:iCs/>
          <w:color w:val="222222"/>
          <w:sz w:val="24"/>
          <w:szCs w:val="24"/>
          <w:shd w:val="clear" w:color="auto" w:fill="FFFFFF"/>
        </w:rPr>
        <w:t>Construction project scheduling and control</w:t>
      </w:r>
      <w:r w:rsidRPr="001454F6">
        <w:rPr>
          <w:rFonts w:ascii="Times New Roman" w:hAnsi="Times New Roman" w:cs="Times New Roman"/>
          <w:color w:val="222222"/>
          <w:sz w:val="24"/>
          <w:szCs w:val="24"/>
          <w:shd w:val="clear" w:color="auto" w:fill="FFFFFF"/>
        </w:rPr>
        <w:t>. John Wiley &amp; Sons.</w:t>
      </w:r>
    </w:p>
    <w:sectPr w:rsidR="00265330" w:rsidRPr="001454F6" w:rsidSect="00B3518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EF4FEA" w14:textId="77777777" w:rsidR="00973594" w:rsidRDefault="00973594" w:rsidP="005E63ED">
      <w:pPr>
        <w:spacing w:after="0" w:line="240" w:lineRule="auto"/>
      </w:pPr>
      <w:r>
        <w:separator/>
      </w:r>
    </w:p>
  </w:endnote>
  <w:endnote w:type="continuationSeparator" w:id="0">
    <w:p w14:paraId="7FDD954D" w14:textId="77777777" w:rsidR="00973594" w:rsidRDefault="00973594" w:rsidP="005E63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9A28A0" w14:textId="77777777" w:rsidR="00973594" w:rsidRDefault="00973594" w:rsidP="005E63ED">
      <w:pPr>
        <w:spacing w:after="0" w:line="240" w:lineRule="auto"/>
      </w:pPr>
      <w:r>
        <w:separator/>
      </w:r>
    </w:p>
  </w:footnote>
  <w:footnote w:type="continuationSeparator" w:id="0">
    <w:p w14:paraId="0736D2C3" w14:textId="77777777" w:rsidR="00973594" w:rsidRDefault="00973594" w:rsidP="005E63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657647928"/>
      <w:docPartObj>
        <w:docPartGallery w:val="Page Numbers (Top of Page)"/>
        <w:docPartUnique/>
      </w:docPartObj>
    </w:sdtPr>
    <w:sdtEndPr>
      <w:rPr>
        <w:noProof/>
      </w:rPr>
    </w:sdtEndPr>
    <w:sdtContent>
      <w:p w14:paraId="7255F698" w14:textId="2DD7976D" w:rsidR="005E63ED" w:rsidRPr="00B3518E" w:rsidRDefault="00B3518E" w:rsidP="00B3518E">
        <w:pPr>
          <w:pStyle w:val="Header"/>
          <w:jc w:val="right"/>
          <w:rPr>
            <w:rFonts w:ascii="Times New Roman" w:hAnsi="Times New Roman" w:cs="Times New Roman"/>
            <w:sz w:val="24"/>
            <w:szCs w:val="24"/>
          </w:rPr>
        </w:pPr>
        <w:r w:rsidRPr="00B3518E">
          <w:rPr>
            <w:rFonts w:ascii="Times New Roman" w:hAnsi="Times New Roman" w:cs="Times New Roman"/>
            <w:sz w:val="24"/>
            <w:szCs w:val="24"/>
          </w:rPr>
          <w:t>CASE STUDY: FRANKLIN ELECTRONICS</w:t>
        </w:r>
        <w:r>
          <w:rPr>
            <w:rFonts w:ascii="Times New Roman" w:hAnsi="Times New Roman" w:cs="Times New Roman"/>
            <w:sz w:val="24"/>
            <w:szCs w:val="24"/>
          </w:rPr>
          <w:tab/>
        </w:r>
        <w:r>
          <w:rPr>
            <w:rFonts w:ascii="Times New Roman" w:hAnsi="Times New Roman" w:cs="Times New Roman"/>
            <w:sz w:val="24"/>
            <w:szCs w:val="24"/>
          </w:rPr>
          <w:tab/>
        </w:r>
        <w:r w:rsidRPr="00B3518E">
          <w:rPr>
            <w:rFonts w:ascii="Times New Roman" w:hAnsi="Times New Roman" w:cs="Times New Roman"/>
            <w:sz w:val="24"/>
            <w:szCs w:val="24"/>
          </w:rPr>
          <w:fldChar w:fldCharType="begin"/>
        </w:r>
        <w:r w:rsidRPr="00B3518E">
          <w:rPr>
            <w:rFonts w:ascii="Times New Roman" w:hAnsi="Times New Roman" w:cs="Times New Roman"/>
            <w:sz w:val="24"/>
            <w:szCs w:val="24"/>
          </w:rPr>
          <w:instrText xml:space="preserve"> PAGE   \* MERGEFORMAT </w:instrText>
        </w:r>
        <w:r w:rsidRPr="00B3518E">
          <w:rPr>
            <w:rFonts w:ascii="Times New Roman" w:hAnsi="Times New Roman" w:cs="Times New Roman"/>
            <w:sz w:val="24"/>
            <w:szCs w:val="24"/>
          </w:rPr>
          <w:fldChar w:fldCharType="separate"/>
        </w:r>
        <w:r w:rsidRPr="00B3518E">
          <w:rPr>
            <w:rFonts w:ascii="Times New Roman" w:hAnsi="Times New Roman" w:cs="Times New Roman"/>
            <w:noProof/>
            <w:sz w:val="24"/>
            <w:szCs w:val="24"/>
          </w:rPr>
          <w:t>2</w:t>
        </w:r>
        <w:r w:rsidRPr="00B3518E">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974267349"/>
      <w:docPartObj>
        <w:docPartGallery w:val="Page Numbers (Top of Page)"/>
        <w:docPartUnique/>
      </w:docPartObj>
    </w:sdtPr>
    <w:sdtEndPr>
      <w:rPr>
        <w:noProof/>
      </w:rPr>
    </w:sdtEndPr>
    <w:sdtContent>
      <w:p w14:paraId="7FFFA118" w14:textId="413B0AC8" w:rsidR="00B3518E" w:rsidRPr="00B3518E" w:rsidRDefault="00B3518E" w:rsidP="00B3518E">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Pr="00B3518E">
          <w:rPr>
            <w:rFonts w:ascii="Times New Roman" w:hAnsi="Times New Roman" w:cs="Times New Roman"/>
            <w:sz w:val="24"/>
            <w:szCs w:val="24"/>
          </w:rPr>
          <w:t>CASE STUDY: FRANKLIN ELECTRONICS</w:t>
        </w:r>
        <w:r>
          <w:rPr>
            <w:rFonts w:ascii="Times New Roman" w:hAnsi="Times New Roman" w:cs="Times New Roman"/>
            <w:sz w:val="24"/>
            <w:szCs w:val="24"/>
          </w:rPr>
          <w:tab/>
        </w:r>
        <w:r w:rsidRPr="00B3518E">
          <w:rPr>
            <w:rFonts w:ascii="Times New Roman" w:hAnsi="Times New Roman" w:cs="Times New Roman"/>
            <w:sz w:val="24"/>
            <w:szCs w:val="24"/>
          </w:rPr>
          <w:fldChar w:fldCharType="begin"/>
        </w:r>
        <w:r w:rsidRPr="00B3518E">
          <w:rPr>
            <w:rFonts w:ascii="Times New Roman" w:hAnsi="Times New Roman" w:cs="Times New Roman"/>
            <w:sz w:val="24"/>
            <w:szCs w:val="24"/>
          </w:rPr>
          <w:instrText xml:space="preserve"> PAGE   \* MERGEFORMAT </w:instrText>
        </w:r>
        <w:r w:rsidRPr="00B3518E">
          <w:rPr>
            <w:rFonts w:ascii="Times New Roman" w:hAnsi="Times New Roman" w:cs="Times New Roman"/>
            <w:sz w:val="24"/>
            <w:szCs w:val="24"/>
          </w:rPr>
          <w:fldChar w:fldCharType="separate"/>
        </w:r>
        <w:r w:rsidRPr="00B3518E">
          <w:rPr>
            <w:rFonts w:ascii="Times New Roman" w:hAnsi="Times New Roman" w:cs="Times New Roman"/>
            <w:noProof/>
            <w:sz w:val="24"/>
            <w:szCs w:val="24"/>
          </w:rPr>
          <w:t>2</w:t>
        </w:r>
        <w:r w:rsidRPr="00B3518E">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3AD8"/>
    <w:rsid w:val="001454F6"/>
    <w:rsid w:val="00265330"/>
    <w:rsid w:val="00283221"/>
    <w:rsid w:val="002D1E6E"/>
    <w:rsid w:val="00390897"/>
    <w:rsid w:val="003F6112"/>
    <w:rsid w:val="00424A4E"/>
    <w:rsid w:val="005E63ED"/>
    <w:rsid w:val="005F5076"/>
    <w:rsid w:val="006008D5"/>
    <w:rsid w:val="006059F7"/>
    <w:rsid w:val="00643AD8"/>
    <w:rsid w:val="00650F49"/>
    <w:rsid w:val="007F74D0"/>
    <w:rsid w:val="00860713"/>
    <w:rsid w:val="00887BF7"/>
    <w:rsid w:val="00895A6C"/>
    <w:rsid w:val="008B073D"/>
    <w:rsid w:val="008B581A"/>
    <w:rsid w:val="00973594"/>
    <w:rsid w:val="009F7E09"/>
    <w:rsid w:val="00A17671"/>
    <w:rsid w:val="00B3125D"/>
    <w:rsid w:val="00B3518E"/>
    <w:rsid w:val="00BC3512"/>
    <w:rsid w:val="00BD4740"/>
    <w:rsid w:val="00D8313B"/>
    <w:rsid w:val="00DA48C9"/>
    <w:rsid w:val="00F14B76"/>
    <w:rsid w:val="00F979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988AAE"/>
  <w15:chartTrackingRefBased/>
  <w15:docId w15:val="{9FA1C1ED-14A8-4562-8551-0A4DD2D46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3AD8"/>
    <w:pPr>
      <w:spacing w:before="0" w:beforeAutospacing="0" w:after="160" w:afterAutospacing="0" w:line="259" w:lineRule="auto"/>
      <w:ind w:firstLine="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F5076"/>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E63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63ED"/>
  </w:style>
  <w:style w:type="paragraph" w:styleId="Footer">
    <w:name w:val="footer"/>
    <w:basedOn w:val="Normal"/>
    <w:link w:val="FooterChar"/>
    <w:uiPriority w:val="99"/>
    <w:unhideWhenUsed/>
    <w:rsid w:val="005E63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63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A4808D41-59ED-4526-BDBE-C9F932CD66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6</Pages>
  <Words>824</Words>
  <Characters>4703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20</cp:revision>
  <dcterms:created xsi:type="dcterms:W3CDTF">2019-12-22T08:35:00Z</dcterms:created>
  <dcterms:modified xsi:type="dcterms:W3CDTF">2019-12-22T14:04:00Z</dcterms:modified>
</cp:coreProperties>
</file>